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A047F8">
      <w:pPr>
        <w:shd w:val="clear" w:color="auto" w:fill="FFFFFF"/>
        <w:ind w:left="5"/>
        <w:jc w:val="center"/>
      </w:pPr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margin">
                  <wp:posOffset>-67310</wp:posOffset>
                </wp:positionH>
                <wp:positionV relativeFrom="paragraph">
                  <wp:posOffset>240665</wp:posOffset>
                </wp:positionV>
                <wp:extent cx="0" cy="2639695"/>
                <wp:effectExtent l="0" t="0" r="0" b="0"/>
                <wp:wrapNone/>
                <wp:docPr id="4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3969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5.3pt,18.95pt" to="-5.3pt,22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" o:allowincell="f" strokeweight=".25pt">
                <w10:wrap anchorx="margin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margin">
                  <wp:posOffset>5474335</wp:posOffset>
                </wp:positionH>
                <wp:positionV relativeFrom="paragraph">
                  <wp:posOffset>234950</wp:posOffset>
                </wp:positionV>
                <wp:extent cx="0" cy="265176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651760"/>
                        </a:xfrm>
                        <a:prstGeom prst="line">
                          <a:avLst/>
                        </a:prstGeom>
                        <a:noFill/>
                        <a:ln w="15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431.05pt,18.5pt" to="431.05pt,22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" o:allowincell="f" strokeweight="1.2pt">
                <w10:wrap anchorx="margin"/>
              </v:line>
            </w:pict>
          </mc:Fallback>
        </mc:AlternateContent>
      </w:r>
      <w:r w:rsidR="005859D4">
        <w:rPr>
          <w:rFonts w:ascii="Arial" w:hAnsi="Arial" w:cs="Arial"/>
          <w:i/>
          <w:iCs/>
          <w:color w:val="000000"/>
          <w:spacing w:val="4"/>
          <w:sz w:val="18"/>
          <w:szCs w:val="18"/>
          <w:lang w:val="es-ES_tradnl"/>
        </w:rPr>
        <w:t>EJERCICIO DE WORD: REPASO 3</w:t>
      </w:r>
    </w:p>
    <w:p w:rsidR="00000000" w:rsidRDefault="00A047F8">
      <w:pPr>
        <w:shd w:val="clear" w:color="auto" w:fill="FFFFFF"/>
        <w:spacing w:before="787"/>
        <w:ind w:left="14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-67310</wp:posOffset>
                </wp:positionH>
                <wp:positionV relativeFrom="paragraph">
                  <wp:posOffset>94615</wp:posOffset>
                </wp:positionV>
                <wp:extent cx="5553710" cy="0"/>
                <wp:effectExtent l="0" t="0" r="0" b="0"/>
                <wp:wrapNone/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5371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3pt,7.45pt" to="6in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" o:allowincell="f" strokeweight=".25pt"/>
            </w:pict>
          </mc:Fallback>
        </mc:AlternateContent>
      </w:r>
      <w:r w:rsidR="005859D4">
        <w:rPr>
          <w:rFonts w:ascii="Arial" w:hAnsi="Arial" w:cs="Arial"/>
          <w:b/>
          <w:bCs/>
          <w:color w:val="000000"/>
          <w:spacing w:val="-7"/>
          <w:sz w:val="24"/>
          <w:szCs w:val="24"/>
          <w:lang w:val="es-ES_tradnl"/>
        </w:rPr>
        <w:t>WORD</w:t>
      </w:r>
    </w:p>
    <w:p w:rsidR="00000000" w:rsidRDefault="005859D4">
      <w:pPr>
        <w:shd w:val="clear" w:color="auto" w:fill="FFFFFF"/>
        <w:spacing w:before="360"/>
        <w:jc w:val="center"/>
      </w:pPr>
      <w:r>
        <w:rPr>
          <w:rFonts w:ascii="Arial" w:hAnsi="Arial" w:cs="Arial"/>
          <w:b/>
          <w:bCs/>
          <w:i/>
          <w:iCs/>
          <w:color w:val="000000"/>
          <w:spacing w:val="2"/>
          <w:sz w:val="18"/>
          <w:szCs w:val="18"/>
          <w:lang w:val="es-ES_tradnl"/>
        </w:rPr>
        <w:t>EJERCICIO DE REPASO 3</w:t>
      </w:r>
    </w:p>
    <w:p w:rsidR="00000000" w:rsidRDefault="005859D4">
      <w:pPr>
        <w:shd w:val="clear" w:color="auto" w:fill="FFFFFF"/>
        <w:spacing w:before="840"/>
        <w:ind w:left="19"/>
        <w:jc w:val="center"/>
      </w:pPr>
      <w:r>
        <w:rPr>
          <w:rFonts w:ascii="Arial" w:hAnsi="Arial" w:cs="Arial"/>
          <w:b/>
          <w:bCs/>
          <w:i/>
          <w:iCs/>
          <w:color w:val="000000"/>
          <w:spacing w:val="-9"/>
          <w:sz w:val="28"/>
          <w:szCs w:val="28"/>
          <w:u w:val="single"/>
          <w:lang w:val="es-ES_tradnl"/>
        </w:rPr>
        <w:t>COLUMNAS. NUMERACI</w:t>
      </w:r>
      <w:r>
        <w:rPr>
          <w:rFonts w:ascii="Arial" w:eastAsia="Times New Roman" w:hAnsi="Arial"/>
          <w:b/>
          <w:bCs/>
          <w:i/>
          <w:iCs/>
          <w:color w:val="000000"/>
          <w:spacing w:val="-9"/>
          <w:sz w:val="28"/>
          <w:szCs w:val="28"/>
          <w:u w:val="single"/>
          <w:lang w:val="es-ES_tradnl"/>
        </w:rPr>
        <w:t>Ó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9"/>
          <w:sz w:val="28"/>
          <w:szCs w:val="28"/>
          <w:u w:val="single"/>
          <w:lang w:val="es-ES_tradnl"/>
        </w:rPr>
        <w:t>N Y VI</w:t>
      </w:r>
      <w:r>
        <w:rPr>
          <w:rFonts w:ascii="Arial" w:eastAsia="Times New Roman" w:hAnsi="Arial"/>
          <w:b/>
          <w:bCs/>
          <w:i/>
          <w:iCs/>
          <w:color w:val="000000"/>
          <w:spacing w:val="-9"/>
          <w:sz w:val="28"/>
          <w:szCs w:val="28"/>
          <w:u w:val="single"/>
          <w:lang w:val="es-ES_tradnl"/>
        </w:rPr>
        <w:t>Ñ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-9"/>
          <w:sz w:val="28"/>
          <w:szCs w:val="28"/>
          <w:u w:val="single"/>
          <w:lang w:val="es-ES_tradnl"/>
        </w:rPr>
        <w:t>ETAS</w:t>
      </w:r>
    </w:p>
    <w:p w:rsidR="00000000" w:rsidRDefault="005859D4">
      <w:pPr>
        <w:shd w:val="clear" w:color="auto" w:fill="FFFFFF"/>
        <w:spacing w:before="2150"/>
      </w:pPr>
      <w:r>
        <w:rPr>
          <w:rFonts w:ascii="Arial" w:hAnsi="Arial" w:cs="Arial"/>
          <w:b/>
          <w:bCs/>
          <w:i/>
          <w:iCs/>
          <w:color w:val="810002"/>
          <w:spacing w:val="-10"/>
          <w:sz w:val="24"/>
          <w:szCs w:val="24"/>
          <w:u w:val="single"/>
          <w:lang w:val="es-ES_tradnl"/>
        </w:rPr>
        <w:t>ACTIVIDADES A REALIZAR</w:t>
      </w:r>
    </w:p>
    <w:p w:rsidR="00000000" w:rsidRDefault="005859D4">
      <w:pPr>
        <w:shd w:val="clear" w:color="auto" w:fill="FFFFFF"/>
        <w:spacing w:before="331" w:after="264" w:line="302" w:lineRule="exact"/>
        <w:ind w:left="14" w:right="14"/>
        <w:jc w:val="both"/>
      </w:pPr>
      <w:r>
        <w:rPr>
          <w:rFonts w:ascii="Arial" w:hAnsi="Arial" w:cs="Arial"/>
          <w:b/>
          <w:bCs/>
          <w:color w:val="000000"/>
          <w:sz w:val="22"/>
          <w:szCs w:val="22"/>
          <w:lang w:val="es-ES_tradnl"/>
        </w:rPr>
        <w:t xml:space="preserve">1.- </w:t>
      </w:r>
      <w:r>
        <w:rPr>
          <w:rFonts w:ascii="Arial" w:hAnsi="Arial" w:cs="Arial"/>
          <w:color w:val="000000"/>
          <w:sz w:val="22"/>
          <w:szCs w:val="22"/>
          <w:lang w:val="es-ES_tradnl"/>
        </w:rPr>
        <w:t>En un nuevo archivo de Word, que guardar</w:t>
      </w:r>
      <w:r>
        <w:rPr>
          <w:rFonts w:ascii="Arial" w:eastAsia="Times New Roman" w:hAnsi="Arial"/>
          <w:color w:val="000000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s en tu pendrive (carpeta </w:t>
      </w:r>
      <w:r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lang w:val="es-ES_tradnl"/>
        </w:rPr>
        <w:t xml:space="preserve">Word)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como </w:t>
      </w:r>
      <w:r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lang w:val="es-ES_tradnl"/>
        </w:rPr>
        <w:t xml:space="preserve">rep3w </w:t>
      </w:r>
      <w:proofErr w:type="spellStart"/>
      <w:r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lang w:val="es-ES_tradnl"/>
        </w:rPr>
        <w:t>Num</w:t>
      </w:r>
      <w:proofErr w:type="spellEnd"/>
      <w:r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lang w:val="es-ES_tradnl"/>
        </w:rPr>
        <w:t xml:space="preserve"> y vi</w:t>
      </w:r>
      <w:r>
        <w:rPr>
          <w:rFonts w:ascii="Arial" w:eastAsia="Times New Roman" w:hAnsi="Arial"/>
          <w:b/>
          <w:bCs/>
          <w:i/>
          <w:iCs/>
          <w:color w:val="000000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b/>
          <w:bCs/>
          <w:i/>
          <w:iCs/>
          <w:color w:val="000000"/>
          <w:sz w:val="22"/>
          <w:szCs w:val="22"/>
          <w:lang w:val="es-ES_tradnl"/>
        </w:rPr>
        <w:t xml:space="preserve">etas, </w:t>
      </w:r>
      <w:r>
        <w:rPr>
          <w:rFonts w:ascii="Arial" w:eastAsia="Times New Roman" w:hAnsi="Arial" w:cs="Arial"/>
          <w:color w:val="000000"/>
          <w:sz w:val="22"/>
          <w:szCs w:val="22"/>
          <w:lang w:val="es-ES_tradnl"/>
        </w:rPr>
        <w:t xml:space="preserve">reproduce el siguiente esquema en dos columnas (la letra es </w:t>
      </w:r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 xml:space="preserve">Book Antigua, 11 </w:t>
      </w:r>
      <w:proofErr w:type="spellStart"/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>ptos</w:t>
      </w:r>
      <w:proofErr w:type="spellEnd"/>
      <w:r>
        <w:rPr>
          <w:rFonts w:ascii="Arial" w:eastAsia="Times New Roman" w:hAnsi="Arial" w:cs="Arial"/>
          <w:i/>
          <w:iCs/>
          <w:color w:val="000000"/>
          <w:spacing w:val="-2"/>
          <w:sz w:val="22"/>
          <w:szCs w:val="22"/>
          <w:lang w:val="es-ES_tradnl"/>
        </w:rPr>
        <w:t>.)</w:t>
      </w:r>
    </w:p>
    <w:p w:rsidR="00000000" w:rsidRDefault="005859D4">
      <w:pPr>
        <w:shd w:val="clear" w:color="auto" w:fill="FFFFFF"/>
        <w:spacing w:before="331" w:after="264" w:line="302" w:lineRule="exact"/>
        <w:ind w:left="14" w:right="14"/>
        <w:jc w:val="both"/>
        <w:sectPr w:rsidR="00000000">
          <w:type w:val="continuous"/>
          <w:pgSz w:w="11909" w:h="16834"/>
          <w:pgMar w:top="1214" w:right="1697" w:bottom="360" w:left="1692" w:header="720" w:footer="720" w:gutter="0"/>
          <w:cols w:space="60"/>
          <w:noEndnote/>
        </w:sectPr>
      </w:pPr>
    </w:p>
    <w:p w:rsidR="00000000" w:rsidRDefault="00A047F8">
      <w:pPr>
        <w:shd w:val="clear" w:color="auto" w:fill="FFFFFF"/>
        <w:spacing w:line="269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0" allowOverlap="1">
                <wp:simplePos x="0" y="0"/>
                <wp:positionH relativeFrom="margin">
                  <wp:posOffset>2700655</wp:posOffset>
                </wp:positionH>
                <wp:positionV relativeFrom="paragraph">
                  <wp:posOffset>6350</wp:posOffset>
                </wp:positionV>
                <wp:extent cx="0" cy="4712335"/>
                <wp:effectExtent l="0" t="0" r="0" b="0"/>
                <wp:wrapNone/>
                <wp:docPr id="1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712335"/>
                        </a:xfrm>
                        <a:prstGeom prst="line">
                          <a:avLst/>
                        </a:prstGeom>
                        <a:noFill/>
                        <a:ln w="889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212.65pt,.5pt" to="212.65pt,37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" o:allowincell="f" strokeweight=".7pt">
                <w10:wrap anchorx="margin"/>
              </v:line>
            </w:pict>
          </mc:Fallback>
        </mc:AlternateContent>
      </w:r>
      <w:r w:rsidR="005859D4">
        <w:rPr>
          <w:i/>
          <w:iCs/>
          <w:color w:val="000000"/>
          <w:spacing w:val="2"/>
          <w:sz w:val="24"/>
          <w:szCs w:val="24"/>
          <w:u w:val="single"/>
          <w:lang w:val="es-ES_tradnl"/>
        </w:rPr>
        <w:t>Cap</w:t>
      </w:r>
      <w:r w:rsidR="005859D4">
        <w:rPr>
          <w:rFonts w:eastAsia="Times New Roman"/>
          <w:i/>
          <w:iCs/>
          <w:color w:val="000000"/>
          <w:spacing w:val="2"/>
          <w:sz w:val="24"/>
          <w:szCs w:val="24"/>
          <w:u w:val="single"/>
          <w:lang w:val="es-ES_tradnl"/>
        </w:rPr>
        <w:t xml:space="preserve">ítulo 4. Soportes de la información </w:t>
      </w:r>
      <w:r w:rsidR="005859D4">
        <w:rPr>
          <w:rFonts w:eastAsia="Times New Roman"/>
          <w:i/>
          <w:iCs/>
          <w:color w:val="000000"/>
          <w:spacing w:val="1"/>
          <w:sz w:val="24"/>
          <w:szCs w:val="24"/>
          <w:u w:val="single"/>
          <w:lang w:val="es-ES_tradnl"/>
        </w:rPr>
        <w:t>y unidades de entrada/salida</w:t>
      </w:r>
    </w:p>
    <w:p w:rsidR="00000000" w:rsidRDefault="005859D4">
      <w:pPr>
        <w:shd w:val="clear" w:color="auto" w:fill="FFFFFF"/>
        <w:spacing w:before="269"/>
        <w:ind w:left="19"/>
      </w:pPr>
      <w:proofErr w:type="gramStart"/>
      <w:r>
        <w:rPr>
          <w:rFonts w:eastAsia="Times New Roman"/>
          <w:color w:val="000000"/>
          <w:spacing w:val="4"/>
          <w:sz w:val="24"/>
          <w:szCs w:val="24"/>
          <w:lang w:val="es-ES_tradnl"/>
        </w:rPr>
        <w:t>ü</w:t>
      </w:r>
      <w:proofErr w:type="gramEnd"/>
      <w:r>
        <w:rPr>
          <w:rFonts w:eastAsia="Times New Roman"/>
          <w:color w:val="000000"/>
          <w:spacing w:val="4"/>
          <w:sz w:val="24"/>
          <w:szCs w:val="24"/>
          <w:lang w:val="es-ES_tradnl"/>
        </w:rPr>
        <w:t xml:space="preserve">   Introducción</w:t>
      </w:r>
    </w:p>
    <w:p w:rsidR="00000000" w:rsidRDefault="005859D4">
      <w:pPr>
        <w:shd w:val="clear" w:color="auto" w:fill="FFFFFF"/>
        <w:spacing w:before="269"/>
        <w:ind w:left="19"/>
      </w:pPr>
      <w:proofErr w:type="gramStart"/>
      <w:r>
        <w:rPr>
          <w:rFonts w:eastAsia="Times New Roman"/>
          <w:color w:val="000000"/>
          <w:spacing w:val="3"/>
          <w:sz w:val="24"/>
          <w:szCs w:val="24"/>
          <w:lang w:val="es-ES_tradnl"/>
        </w:rPr>
        <w:t>ü</w:t>
      </w:r>
      <w:proofErr w:type="gramEnd"/>
      <w:r>
        <w:rPr>
          <w:rFonts w:eastAsia="Times New Roman"/>
          <w:color w:val="000000"/>
          <w:spacing w:val="3"/>
          <w:sz w:val="24"/>
          <w:szCs w:val="24"/>
          <w:lang w:val="es-ES_tradnl"/>
        </w:rPr>
        <w:t xml:space="preserve">   Medios perforados</w:t>
      </w:r>
    </w:p>
    <w:p w:rsidR="00000000" w:rsidRDefault="005859D4">
      <w:pPr>
        <w:shd w:val="clear" w:color="auto" w:fill="FFFFFF"/>
        <w:spacing w:before="115" w:line="274" w:lineRule="exact"/>
        <w:ind w:left="379"/>
      </w:pPr>
      <w:r>
        <w:rPr>
          <w:rFonts w:eastAsia="Times New Roman"/>
          <w:color w:val="000000"/>
          <w:spacing w:val="3"/>
          <w:sz w:val="24"/>
          <w:szCs w:val="24"/>
          <w:lang w:val="es-ES_tradnl"/>
        </w:rPr>
        <w:t xml:space="preserve">£7 Soportes perforados </w:t>
      </w:r>
      <w:r>
        <w:rPr>
          <w:rFonts w:eastAsia="Times New Roman"/>
          <w:color w:val="000000"/>
          <w:spacing w:val="6"/>
          <w:sz w:val="24"/>
          <w:szCs w:val="24"/>
          <w:lang w:val="es-ES_tradnl"/>
        </w:rPr>
        <w:t>£</w:t>
      </w:r>
      <w:r>
        <w:rPr>
          <w:rFonts w:eastAsia="Times New Roman"/>
          <w:color w:val="000000"/>
          <w:spacing w:val="6"/>
          <w:sz w:val="24"/>
          <w:szCs w:val="24"/>
          <w:lang w:val="es-ES_tradnl"/>
        </w:rPr>
        <w:t>7 Unidades de entrada/salida pa</w:t>
      </w:r>
      <w:r>
        <w:rPr>
          <w:rFonts w:eastAsia="Times New Roman"/>
          <w:color w:val="000000"/>
          <w:spacing w:val="6"/>
          <w:sz w:val="24"/>
          <w:szCs w:val="24"/>
          <w:lang w:val="es-ES_tradnl"/>
        </w:rPr>
        <w:softHyphen/>
      </w:r>
      <w:r>
        <w:rPr>
          <w:rFonts w:eastAsia="Times New Roman"/>
          <w:color w:val="000000"/>
          <w:spacing w:val="2"/>
          <w:sz w:val="24"/>
          <w:szCs w:val="24"/>
          <w:lang w:val="es-ES_tradnl"/>
        </w:rPr>
        <w:t>ra soportes perforados</w:t>
      </w:r>
    </w:p>
    <w:p w:rsidR="00000000" w:rsidRDefault="005859D4">
      <w:pPr>
        <w:shd w:val="clear" w:color="auto" w:fill="FFFFFF"/>
        <w:spacing w:before="269"/>
        <w:ind w:left="19"/>
      </w:pPr>
      <w:proofErr w:type="gramStart"/>
      <w:r>
        <w:rPr>
          <w:color w:val="000000"/>
          <w:spacing w:val="1"/>
          <w:sz w:val="24"/>
          <w:szCs w:val="24"/>
          <w:lang w:val="es-ES_tradnl"/>
        </w:rPr>
        <w:t>y</w:t>
      </w:r>
      <w:proofErr w:type="gramEnd"/>
      <w:r>
        <w:rPr>
          <w:color w:val="000000"/>
          <w:spacing w:val="1"/>
          <w:sz w:val="24"/>
          <w:szCs w:val="24"/>
          <w:lang w:val="es-ES_tradnl"/>
        </w:rPr>
        <w:t xml:space="preserve">   Medios magn</w:t>
      </w:r>
      <w:r>
        <w:rPr>
          <w:rFonts w:eastAsia="Times New Roman"/>
          <w:color w:val="000000"/>
          <w:spacing w:val="1"/>
          <w:sz w:val="24"/>
          <w:szCs w:val="24"/>
          <w:lang w:val="es-ES_tradnl"/>
        </w:rPr>
        <w:t>éticos:</w:t>
      </w:r>
    </w:p>
    <w:p w:rsidR="00000000" w:rsidRDefault="005859D4">
      <w:pPr>
        <w:shd w:val="clear" w:color="auto" w:fill="FFFFFF"/>
        <w:spacing w:before="115" w:line="274" w:lineRule="exact"/>
        <w:ind w:left="379"/>
      </w:pPr>
      <w:r>
        <w:rPr>
          <w:rFonts w:eastAsia="Times New Roman"/>
          <w:color w:val="000000"/>
          <w:spacing w:val="2"/>
          <w:sz w:val="24"/>
          <w:szCs w:val="24"/>
          <w:lang w:val="es-ES_tradnl"/>
        </w:rPr>
        <w:t xml:space="preserve">£7 Soportes magnéticos </w:t>
      </w:r>
      <w:r>
        <w:rPr>
          <w:rFonts w:eastAsia="Times New Roman"/>
          <w:color w:val="000000"/>
          <w:spacing w:val="6"/>
          <w:sz w:val="24"/>
          <w:szCs w:val="24"/>
          <w:lang w:val="es-ES_tradnl"/>
        </w:rPr>
        <w:t>£7 Unidades de entrada/salida pa</w:t>
      </w:r>
      <w:r>
        <w:rPr>
          <w:rFonts w:eastAsia="Times New Roman"/>
          <w:color w:val="000000"/>
          <w:spacing w:val="6"/>
          <w:sz w:val="24"/>
          <w:szCs w:val="24"/>
          <w:lang w:val="es-ES_tradnl"/>
        </w:rPr>
        <w:softHyphen/>
      </w:r>
      <w:r>
        <w:rPr>
          <w:rFonts w:eastAsia="Times New Roman"/>
          <w:color w:val="000000"/>
          <w:spacing w:val="1"/>
          <w:sz w:val="24"/>
          <w:szCs w:val="24"/>
          <w:lang w:val="es-ES_tradnl"/>
        </w:rPr>
        <w:t>ra soportes magnéticos</w:t>
      </w:r>
    </w:p>
    <w:p w:rsidR="00000000" w:rsidRDefault="005859D4">
      <w:pPr>
        <w:shd w:val="clear" w:color="auto" w:fill="FFFFFF"/>
        <w:spacing w:before="269"/>
        <w:ind w:left="19"/>
      </w:pPr>
      <w:proofErr w:type="gramStart"/>
      <w:r>
        <w:rPr>
          <w:color w:val="000000"/>
          <w:spacing w:val="2"/>
          <w:sz w:val="24"/>
          <w:szCs w:val="24"/>
          <w:lang w:val="es-ES_tradnl"/>
        </w:rPr>
        <w:t>y</w:t>
      </w:r>
      <w:proofErr w:type="gramEnd"/>
      <w:r>
        <w:rPr>
          <w:color w:val="000000"/>
          <w:spacing w:val="2"/>
          <w:sz w:val="24"/>
          <w:szCs w:val="24"/>
          <w:lang w:val="es-ES_tradnl"/>
        </w:rPr>
        <w:t xml:space="preserve">   Medios </w:t>
      </w:r>
      <w:r>
        <w:rPr>
          <w:rFonts w:eastAsia="Times New Roman"/>
          <w:color w:val="000000"/>
          <w:spacing w:val="2"/>
          <w:sz w:val="24"/>
          <w:szCs w:val="24"/>
          <w:lang w:val="es-ES_tradnl"/>
        </w:rPr>
        <w:t>ópticos</w:t>
      </w:r>
    </w:p>
    <w:p w:rsidR="00000000" w:rsidRDefault="005859D4">
      <w:pPr>
        <w:shd w:val="clear" w:color="auto" w:fill="FFFFFF"/>
        <w:spacing w:before="115" w:line="274" w:lineRule="exact"/>
        <w:ind w:left="379"/>
      </w:pPr>
      <w:r>
        <w:rPr>
          <w:rFonts w:eastAsia="Times New Roman"/>
          <w:color w:val="000000"/>
          <w:spacing w:val="2"/>
          <w:sz w:val="24"/>
          <w:szCs w:val="24"/>
          <w:lang w:val="es-ES_tradnl"/>
        </w:rPr>
        <w:t xml:space="preserve">£7 Soportes ópticos </w:t>
      </w:r>
      <w:r>
        <w:rPr>
          <w:rFonts w:eastAsia="Times New Roman"/>
          <w:color w:val="000000"/>
          <w:spacing w:val="6"/>
          <w:sz w:val="24"/>
          <w:szCs w:val="24"/>
          <w:lang w:val="es-ES_tradnl"/>
        </w:rPr>
        <w:t>£7 Unidades de entrada/salida pa</w:t>
      </w:r>
      <w:r>
        <w:rPr>
          <w:rFonts w:eastAsia="Times New Roman"/>
          <w:color w:val="000000"/>
          <w:spacing w:val="6"/>
          <w:sz w:val="24"/>
          <w:szCs w:val="24"/>
          <w:lang w:val="es-ES_tradnl"/>
        </w:rPr>
        <w:softHyphen/>
      </w:r>
      <w:r>
        <w:rPr>
          <w:rFonts w:eastAsia="Times New Roman"/>
          <w:color w:val="000000"/>
          <w:spacing w:val="1"/>
          <w:sz w:val="24"/>
          <w:szCs w:val="24"/>
          <w:lang w:val="es-ES_tradnl"/>
        </w:rPr>
        <w:t>ra soportes ópticos</w:t>
      </w:r>
    </w:p>
    <w:p w:rsidR="00000000" w:rsidRDefault="005859D4">
      <w:pPr>
        <w:shd w:val="clear" w:color="auto" w:fill="FFFFFF"/>
        <w:spacing w:before="259"/>
        <w:ind w:left="19"/>
      </w:pPr>
      <w:proofErr w:type="gramStart"/>
      <w:r>
        <w:rPr>
          <w:color w:val="000000"/>
          <w:spacing w:val="2"/>
          <w:sz w:val="24"/>
          <w:szCs w:val="24"/>
          <w:lang w:val="es-ES_tradnl"/>
        </w:rPr>
        <w:t>y</w:t>
      </w:r>
      <w:proofErr w:type="gramEnd"/>
      <w:r>
        <w:rPr>
          <w:color w:val="000000"/>
          <w:spacing w:val="2"/>
          <w:sz w:val="24"/>
          <w:szCs w:val="24"/>
          <w:lang w:val="es-ES_tradnl"/>
        </w:rPr>
        <w:t xml:space="preserve">   Terminales de teclado-pantalla</w:t>
      </w:r>
    </w:p>
    <w:p w:rsidR="00000000" w:rsidRDefault="005859D4">
      <w:pPr>
        <w:shd w:val="clear" w:color="auto" w:fill="FFFFFF"/>
        <w:spacing w:before="173" w:line="394" w:lineRule="exact"/>
        <w:ind w:left="19"/>
      </w:pPr>
      <w:proofErr w:type="spellStart"/>
      <w:proofErr w:type="gramStart"/>
      <w:r>
        <w:rPr>
          <w:color w:val="000000"/>
          <w:spacing w:val="5"/>
          <w:sz w:val="24"/>
          <w:szCs w:val="24"/>
          <w:lang w:val="es-ES_tradnl"/>
        </w:rPr>
        <w:t>y</w:t>
      </w:r>
      <w:proofErr w:type="spellEnd"/>
      <w:proofErr w:type="gramEnd"/>
      <w:r>
        <w:rPr>
          <w:color w:val="000000"/>
          <w:spacing w:val="5"/>
          <w:sz w:val="24"/>
          <w:szCs w:val="24"/>
          <w:lang w:val="es-ES_tradnl"/>
        </w:rPr>
        <w:t xml:space="preserve">   Impresoras</w:t>
      </w:r>
    </w:p>
    <w:p w:rsidR="00000000" w:rsidRDefault="005859D4">
      <w:pPr>
        <w:shd w:val="clear" w:color="auto" w:fill="FFFFFF"/>
        <w:spacing w:line="394" w:lineRule="exact"/>
        <w:ind w:left="730" w:right="442" w:hanging="350"/>
      </w:pPr>
      <w:r>
        <w:rPr>
          <w:rFonts w:eastAsia="Times New Roman"/>
          <w:color w:val="000000"/>
          <w:spacing w:val="1"/>
          <w:sz w:val="24"/>
          <w:szCs w:val="24"/>
          <w:lang w:val="es-ES_tradnl"/>
        </w:rPr>
        <w:t xml:space="preserve">£7 Impresoras con impacto </w:t>
      </w:r>
      <w:r>
        <w:rPr>
          <w:rFonts w:eastAsia="Times New Roman"/>
          <w:color w:val="000000"/>
          <w:spacing w:val="10"/>
          <w:sz w:val="24"/>
          <w:szCs w:val="24"/>
          <w:lang w:val="es-ES_tradnl"/>
        </w:rPr>
        <w:t>^  De margarita</w:t>
      </w:r>
    </w:p>
    <w:p w:rsidR="00000000" w:rsidRDefault="005859D4">
      <w:pPr>
        <w:shd w:val="clear" w:color="auto" w:fill="FFFFFF"/>
        <w:spacing w:line="278" w:lineRule="exact"/>
        <w:ind w:left="365" w:right="1690"/>
      </w:pPr>
      <w:r>
        <w:br w:type="column"/>
      </w:r>
      <w:r>
        <w:rPr>
          <w:color w:val="000000"/>
          <w:spacing w:val="2"/>
          <w:sz w:val="24"/>
          <w:szCs w:val="24"/>
          <w:lang w:val="es-ES_tradnl"/>
        </w:rPr>
        <w:lastRenderedPageBreak/>
        <w:t xml:space="preserve">^   De cilindro </w:t>
      </w:r>
      <w:r>
        <w:rPr>
          <w:color w:val="000000"/>
          <w:spacing w:val="10"/>
          <w:sz w:val="24"/>
          <w:szCs w:val="24"/>
          <w:lang w:val="es-ES_tradnl"/>
        </w:rPr>
        <w:t>^  De bola</w:t>
      </w:r>
    </w:p>
    <w:p w:rsidR="00000000" w:rsidRDefault="005859D4">
      <w:pPr>
        <w:shd w:val="clear" w:color="auto" w:fill="FFFFFF"/>
        <w:spacing w:line="274" w:lineRule="exact"/>
        <w:ind w:left="14" w:right="422" w:firstLine="350"/>
      </w:pPr>
      <w:r>
        <w:rPr>
          <w:i/>
          <w:iCs/>
          <w:color w:val="000000"/>
          <w:spacing w:val="-1"/>
          <w:sz w:val="24"/>
          <w:szCs w:val="24"/>
          <w:lang w:val="es-ES_tradnl"/>
        </w:rPr>
        <w:t>^</w:t>
      </w:r>
      <w:r>
        <w:rPr>
          <w:rFonts w:eastAsia="Times New Roman"/>
          <w:i/>
          <w:iCs/>
          <w:color w:val="000000"/>
          <w:spacing w:val="-1"/>
          <w:sz w:val="24"/>
          <w:szCs w:val="24"/>
          <w:lang w:val="es-ES_tradnl"/>
        </w:rPr>
        <w:t xml:space="preserve">ñ   </w:t>
      </w:r>
      <w:r>
        <w:rPr>
          <w:rFonts w:eastAsia="Times New Roman"/>
          <w:color w:val="000000"/>
          <w:spacing w:val="-1"/>
          <w:sz w:val="24"/>
          <w:szCs w:val="24"/>
          <w:lang w:val="es-ES_tradnl"/>
        </w:rPr>
        <w:t xml:space="preserve">De matriz de puntos </w:t>
      </w:r>
      <w:r>
        <w:rPr>
          <w:rFonts w:eastAsia="Times New Roman"/>
          <w:color w:val="000000"/>
          <w:spacing w:val="5"/>
          <w:sz w:val="24"/>
          <w:szCs w:val="24"/>
          <w:lang w:val="es-ES_tradnl"/>
        </w:rPr>
        <w:t>&amp; Impresoras sin impacto</w:t>
      </w:r>
    </w:p>
    <w:p w:rsidR="00000000" w:rsidRDefault="005859D4">
      <w:pPr>
        <w:shd w:val="clear" w:color="auto" w:fill="FFFFFF"/>
        <w:spacing w:before="110" w:line="274" w:lineRule="exact"/>
        <w:ind w:left="365"/>
      </w:pPr>
      <w:r>
        <w:rPr>
          <w:color w:val="000000"/>
          <w:spacing w:val="1"/>
          <w:sz w:val="24"/>
          <w:szCs w:val="24"/>
          <w:lang w:val="es-ES_tradnl"/>
        </w:rPr>
        <w:t>^   De inyecci</w:t>
      </w:r>
      <w:r>
        <w:rPr>
          <w:rFonts w:eastAsia="Times New Roman"/>
          <w:color w:val="000000"/>
          <w:spacing w:val="1"/>
          <w:sz w:val="24"/>
          <w:szCs w:val="24"/>
          <w:lang w:val="es-ES_tradnl"/>
        </w:rPr>
        <w:t xml:space="preserve">ón de tinta </w:t>
      </w:r>
      <w:r>
        <w:rPr>
          <w:rFonts w:eastAsia="Times New Roman"/>
          <w:color w:val="000000"/>
          <w:spacing w:val="14"/>
          <w:sz w:val="24"/>
          <w:szCs w:val="24"/>
          <w:lang w:val="es-ES_tradnl"/>
        </w:rPr>
        <w:t>^  Láser</w:t>
      </w:r>
    </w:p>
    <w:p w:rsidR="00000000" w:rsidRDefault="005859D4">
      <w:pPr>
        <w:shd w:val="clear" w:color="auto" w:fill="FFFFFF"/>
        <w:spacing w:before="274"/>
      </w:pPr>
      <w:r>
        <w:rPr>
          <w:color w:val="000000"/>
          <w:spacing w:val="5"/>
          <w:sz w:val="24"/>
          <w:szCs w:val="24"/>
          <w:lang w:val="es-ES_tradnl"/>
        </w:rPr>
        <w:t>Otras unidades de entrada/salida:</w:t>
      </w:r>
    </w:p>
    <w:p w:rsidR="00000000" w:rsidRDefault="005859D4">
      <w:pPr>
        <w:shd w:val="clear" w:color="auto" w:fill="FFFFFF"/>
        <w:spacing w:before="110" w:line="274" w:lineRule="exact"/>
        <w:ind w:left="14"/>
      </w:pPr>
      <w:r>
        <w:rPr>
          <w:color w:val="000000"/>
          <w:sz w:val="24"/>
          <w:szCs w:val="24"/>
          <w:lang w:val="es-ES_tradnl"/>
        </w:rPr>
        <w:t>&amp; Trazadores gr</w:t>
      </w:r>
      <w:r>
        <w:rPr>
          <w:rFonts w:eastAsia="Times New Roman"/>
          <w:color w:val="000000"/>
          <w:sz w:val="24"/>
          <w:szCs w:val="24"/>
          <w:lang w:val="es-ES_tradnl"/>
        </w:rPr>
        <w:t>á</w:t>
      </w:r>
      <w:r>
        <w:rPr>
          <w:rFonts w:eastAsia="Times New Roman"/>
          <w:color w:val="000000"/>
          <w:sz w:val="24"/>
          <w:szCs w:val="24"/>
          <w:lang w:val="es-ES_tradnl"/>
        </w:rPr>
        <w:t xml:space="preserve">ficos o </w:t>
      </w:r>
      <w:r>
        <w:rPr>
          <w:rFonts w:eastAsia="Times New Roman"/>
          <w:i/>
          <w:iCs/>
          <w:color w:val="000000"/>
          <w:sz w:val="24"/>
          <w:szCs w:val="24"/>
          <w:lang w:val="es-ES_tradnl"/>
        </w:rPr>
        <w:t xml:space="preserve">plotters </w:t>
      </w:r>
      <w:r>
        <w:rPr>
          <w:rFonts w:eastAsia="Times New Roman"/>
          <w:color w:val="000000"/>
          <w:spacing w:val="2"/>
          <w:sz w:val="24"/>
          <w:szCs w:val="24"/>
          <w:u w:val="single"/>
          <w:lang w:val="es-ES_tradnl"/>
        </w:rPr>
        <w:t>P7</w:t>
      </w:r>
      <w:r>
        <w:rPr>
          <w:rFonts w:eastAsia="Times New Roman"/>
          <w:color w:val="000000"/>
          <w:spacing w:val="2"/>
          <w:sz w:val="24"/>
          <w:szCs w:val="24"/>
          <w:lang w:val="es-ES_tradnl"/>
        </w:rPr>
        <w:t xml:space="preserve"> Mesas digitalizadoras </w:t>
      </w:r>
      <w:r>
        <w:rPr>
          <w:rFonts w:eastAsia="Times New Roman"/>
          <w:color w:val="000000"/>
          <w:spacing w:val="6"/>
          <w:sz w:val="24"/>
          <w:szCs w:val="24"/>
          <w:lang w:val="es-ES_tradnl"/>
        </w:rPr>
        <w:t xml:space="preserve">&amp; Lápiz óptico </w:t>
      </w:r>
      <w:r>
        <w:rPr>
          <w:rFonts w:eastAsia="Times New Roman"/>
          <w:color w:val="000000"/>
          <w:spacing w:val="14"/>
          <w:sz w:val="24"/>
          <w:szCs w:val="24"/>
          <w:lang w:val="es-ES_tradnl"/>
        </w:rPr>
        <w:t>&amp; Ratón</w:t>
      </w:r>
    </w:p>
    <w:p w:rsidR="00000000" w:rsidRDefault="005859D4">
      <w:pPr>
        <w:shd w:val="clear" w:color="auto" w:fill="FFFFFF"/>
        <w:spacing w:before="120"/>
        <w:ind w:left="365"/>
      </w:pPr>
      <w:r>
        <w:rPr>
          <w:color w:val="000000"/>
          <w:spacing w:val="5"/>
          <w:sz w:val="24"/>
          <w:szCs w:val="24"/>
          <w:lang w:val="es-ES_tradnl"/>
        </w:rPr>
        <w:t xml:space="preserve">^  De bola y </w:t>
      </w:r>
      <w:r>
        <w:rPr>
          <w:rFonts w:eastAsia="Times New Roman"/>
          <w:color w:val="000000"/>
          <w:spacing w:val="5"/>
          <w:sz w:val="24"/>
          <w:szCs w:val="24"/>
          <w:lang w:val="es-ES_tradnl"/>
        </w:rPr>
        <w:t>óptico</w:t>
      </w:r>
    </w:p>
    <w:p w:rsidR="00000000" w:rsidRDefault="005859D4">
      <w:pPr>
        <w:shd w:val="clear" w:color="auto" w:fill="FFFFFF"/>
        <w:ind w:left="365"/>
      </w:pPr>
      <w:r>
        <w:rPr>
          <w:color w:val="000000"/>
          <w:spacing w:val="2"/>
          <w:sz w:val="24"/>
          <w:szCs w:val="24"/>
          <w:lang w:val="es-ES_tradnl"/>
        </w:rPr>
        <w:t>^   Al</w:t>
      </w:r>
      <w:r>
        <w:rPr>
          <w:rFonts w:eastAsia="Times New Roman"/>
          <w:color w:val="000000"/>
          <w:spacing w:val="2"/>
          <w:sz w:val="24"/>
          <w:szCs w:val="24"/>
          <w:lang w:val="es-ES_tradnl"/>
        </w:rPr>
        <w:t>ámbrico e inalámbrico</w:t>
      </w:r>
    </w:p>
    <w:p w:rsidR="00000000" w:rsidRDefault="005859D4">
      <w:pPr>
        <w:shd w:val="clear" w:color="auto" w:fill="FFFFFF"/>
        <w:spacing w:before="120" w:line="269" w:lineRule="exact"/>
        <w:ind w:left="14"/>
      </w:pPr>
      <w:r>
        <w:rPr>
          <w:color w:val="000000"/>
          <w:spacing w:val="4"/>
          <w:sz w:val="24"/>
          <w:szCs w:val="24"/>
          <w:lang w:val="es-ES_tradnl"/>
        </w:rPr>
        <w:t>&amp; Sensores anal</w:t>
      </w:r>
      <w:r>
        <w:rPr>
          <w:rFonts w:eastAsia="Times New Roman"/>
          <w:color w:val="000000"/>
          <w:spacing w:val="4"/>
          <w:sz w:val="24"/>
          <w:szCs w:val="24"/>
          <w:lang w:val="es-ES_tradnl"/>
        </w:rPr>
        <w:t>ógicos</w:t>
      </w:r>
    </w:p>
    <w:p w:rsidR="00000000" w:rsidRDefault="005859D4">
      <w:pPr>
        <w:shd w:val="clear" w:color="auto" w:fill="FFFFFF"/>
        <w:spacing w:line="269" w:lineRule="exact"/>
        <w:ind w:left="14"/>
      </w:pPr>
      <w:r>
        <w:rPr>
          <w:color w:val="000000"/>
          <w:spacing w:val="5"/>
          <w:sz w:val="24"/>
          <w:szCs w:val="24"/>
          <w:lang w:val="es-ES_tradnl"/>
        </w:rPr>
        <w:t>&amp; Terminales de punto de venta</w:t>
      </w:r>
    </w:p>
    <w:p w:rsidR="00000000" w:rsidRDefault="005859D4">
      <w:pPr>
        <w:shd w:val="clear" w:color="auto" w:fill="FFFFFF"/>
        <w:spacing w:line="269" w:lineRule="exact"/>
        <w:ind w:left="14"/>
      </w:pPr>
      <w:r>
        <w:rPr>
          <w:color w:val="000000"/>
          <w:sz w:val="24"/>
          <w:szCs w:val="24"/>
          <w:u w:val="single"/>
          <w:lang w:val="es-ES_tradnl"/>
        </w:rPr>
        <w:t>P7</w:t>
      </w:r>
      <w:r>
        <w:rPr>
          <w:color w:val="000000"/>
          <w:sz w:val="24"/>
          <w:szCs w:val="24"/>
          <w:lang w:val="es-ES_tradnl"/>
        </w:rPr>
        <w:t xml:space="preserve"> Esc</w:t>
      </w:r>
      <w:r>
        <w:rPr>
          <w:rFonts w:eastAsia="Times New Roman"/>
          <w:color w:val="000000"/>
          <w:sz w:val="24"/>
          <w:szCs w:val="24"/>
          <w:lang w:val="es-ES_tradnl"/>
        </w:rPr>
        <w:t>áner:</w:t>
      </w:r>
    </w:p>
    <w:p w:rsidR="00000000" w:rsidRDefault="005859D4">
      <w:pPr>
        <w:shd w:val="clear" w:color="auto" w:fill="FFFFFF"/>
        <w:spacing w:before="120" w:line="274" w:lineRule="exact"/>
        <w:ind w:left="365"/>
      </w:pPr>
      <w:r>
        <w:rPr>
          <w:color w:val="000000"/>
          <w:spacing w:val="5"/>
          <w:sz w:val="24"/>
          <w:szCs w:val="24"/>
          <w:lang w:val="es-ES_tradnl"/>
        </w:rPr>
        <w:t>^   De mano</w:t>
      </w:r>
    </w:p>
    <w:p w:rsidR="00000000" w:rsidRDefault="005859D4">
      <w:pPr>
        <w:shd w:val="clear" w:color="auto" w:fill="FFFFFF"/>
        <w:spacing w:line="274" w:lineRule="exact"/>
        <w:ind w:left="365"/>
      </w:pPr>
      <w:r>
        <w:rPr>
          <w:i/>
          <w:iCs/>
          <w:color w:val="000000"/>
          <w:spacing w:val="1"/>
          <w:sz w:val="24"/>
          <w:szCs w:val="24"/>
          <w:lang w:val="es-ES_tradnl"/>
        </w:rPr>
        <w:t>^</w:t>
      </w:r>
      <w:r>
        <w:rPr>
          <w:rFonts w:eastAsia="Times New Roman"/>
          <w:i/>
          <w:iCs/>
          <w:color w:val="000000"/>
          <w:spacing w:val="1"/>
          <w:sz w:val="24"/>
          <w:szCs w:val="24"/>
          <w:lang w:val="es-ES_tradnl"/>
        </w:rPr>
        <w:t xml:space="preserve">ñ  </w:t>
      </w:r>
      <w:r>
        <w:rPr>
          <w:rFonts w:eastAsia="Times New Roman"/>
          <w:color w:val="000000"/>
          <w:spacing w:val="1"/>
          <w:sz w:val="24"/>
          <w:szCs w:val="24"/>
          <w:lang w:val="es-ES_tradnl"/>
        </w:rPr>
        <w:t>De sobremesa</w:t>
      </w:r>
    </w:p>
    <w:p w:rsidR="00000000" w:rsidRDefault="005859D4">
      <w:pPr>
        <w:shd w:val="clear" w:color="auto" w:fill="FFFFFF"/>
        <w:spacing w:line="274" w:lineRule="exact"/>
        <w:ind w:left="365"/>
      </w:pPr>
      <w:r>
        <w:rPr>
          <w:color w:val="000000"/>
          <w:spacing w:val="3"/>
          <w:sz w:val="24"/>
          <w:szCs w:val="24"/>
          <w:lang w:val="es-ES_tradnl"/>
        </w:rPr>
        <w:t>^   Dispositivos multifunci</w:t>
      </w:r>
      <w:r>
        <w:rPr>
          <w:rFonts w:eastAsia="Times New Roman"/>
          <w:color w:val="000000"/>
          <w:spacing w:val="3"/>
          <w:sz w:val="24"/>
          <w:szCs w:val="24"/>
          <w:lang w:val="es-ES_tradnl"/>
        </w:rPr>
        <w:t>ón</w:t>
      </w:r>
    </w:p>
    <w:p w:rsidR="00000000" w:rsidRDefault="005859D4">
      <w:pPr>
        <w:shd w:val="clear" w:color="auto" w:fill="FFFFFF"/>
        <w:spacing w:before="115" w:line="274" w:lineRule="exact"/>
        <w:ind w:left="14"/>
      </w:pPr>
      <w:r>
        <w:rPr>
          <w:color w:val="000000"/>
          <w:spacing w:val="10"/>
          <w:sz w:val="24"/>
          <w:szCs w:val="24"/>
          <w:lang w:val="es-ES_tradnl"/>
        </w:rPr>
        <w:t>&amp; Robots</w:t>
      </w:r>
    </w:p>
    <w:p w:rsidR="00000000" w:rsidRDefault="005859D4">
      <w:pPr>
        <w:shd w:val="clear" w:color="auto" w:fill="FFFFFF"/>
        <w:spacing w:line="274" w:lineRule="exact"/>
        <w:ind w:left="14"/>
      </w:pPr>
      <w:r>
        <w:rPr>
          <w:color w:val="000000"/>
          <w:spacing w:val="3"/>
          <w:sz w:val="24"/>
          <w:szCs w:val="24"/>
          <w:lang w:val="es-ES_tradnl"/>
        </w:rPr>
        <w:t>&amp; Generadores y reconocedores de</w:t>
      </w:r>
    </w:p>
    <w:p w:rsidR="00000000" w:rsidRDefault="005859D4">
      <w:pPr>
        <w:shd w:val="clear" w:color="auto" w:fill="FFFFFF"/>
        <w:spacing w:line="274" w:lineRule="exact"/>
        <w:ind w:left="14" w:right="1267" w:firstLine="346"/>
      </w:pPr>
      <w:proofErr w:type="gramStart"/>
      <w:r>
        <w:rPr>
          <w:color w:val="000000"/>
          <w:sz w:val="24"/>
          <w:szCs w:val="24"/>
          <w:lang w:val="es-ES_tradnl"/>
        </w:rPr>
        <w:t>voz</w:t>
      </w:r>
      <w:proofErr w:type="gramEnd"/>
      <w:r>
        <w:rPr>
          <w:color w:val="000000"/>
          <w:sz w:val="24"/>
          <w:szCs w:val="24"/>
          <w:lang w:val="es-ES_tradnl"/>
        </w:rPr>
        <w:t xml:space="preserve"> </w:t>
      </w:r>
      <w:r>
        <w:rPr>
          <w:color w:val="000000"/>
          <w:spacing w:val="4"/>
          <w:sz w:val="24"/>
          <w:szCs w:val="24"/>
          <w:lang w:val="es-ES_tradnl"/>
        </w:rPr>
        <w:t>&amp; Pantallas t</w:t>
      </w:r>
      <w:r>
        <w:rPr>
          <w:rFonts w:eastAsia="Times New Roman"/>
          <w:color w:val="000000"/>
          <w:spacing w:val="4"/>
          <w:sz w:val="24"/>
          <w:szCs w:val="24"/>
          <w:lang w:val="es-ES_tradnl"/>
        </w:rPr>
        <w:t>áctiles</w:t>
      </w:r>
    </w:p>
    <w:p w:rsidR="00000000" w:rsidRDefault="005859D4">
      <w:pPr>
        <w:shd w:val="clear" w:color="auto" w:fill="FFFFFF"/>
        <w:spacing w:line="274" w:lineRule="exact"/>
        <w:ind w:left="14" w:right="1267" w:firstLine="346"/>
        <w:sectPr w:rsidR="00000000">
          <w:type w:val="continuous"/>
          <w:pgSz w:w="11909" w:h="16834"/>
          <w:pgMar w:top="1214" w:right="1697" w:bottom="360" w:left="1701" w:header="720" w:footer="720" w:gutter="0"/>
          <w:cols w:num="2" w:space="720" w:equalWidth="0">
            <w:col w:w="3902" w:space="1075"/>
            <w:col w:w="3532"/>
          </w:cols>
          <w:noEndnote/>
        </w:sectPr>
      </w:pPr>
    </w:p>
    <w:p w:rsidR="00000000" w:rsidRDefault="005859D4">
      <w:pPr>
        <w:shd w:val="clear" w:color="auto" w:fill="FFFFFF"/>
        <w:ind w:left="10"/>
        <w:jc w:val="center"/>
      </w:pPr>
      <w:r>
        <w:rPr>
          <w:rFonts w:ascii="Arial" w:hAnsi="Arial" w:cs="Arial"/>
          <w:i/>
          <w:iCs/>
          <w:color w:val="000000"/>
          <w:spacing w:val="-6"/>
          <w:lang w:val="es-ES_tradnl"/>
        </w:rPr>
        <w:lastRenderedPageBreak/>
        <w:t>EJERCICIO DE WORD: REPASO 3</w:t>
      </w:r>
    </w:p>
    <w:p w:rsidR="00000000" w:rsidRDefault="005859D4">
      <w:pPr>
        <w:shd w:val="clear" w:color="auto" w:fill="FFFFFF"/>
        <w:spacing w:before="446" w:line="312" w:lineRule="exact"/>
        <w:ind w:left="10"/>
      </w:pPr>
      <w:r>
        <w:rPr>
          <w:rFonts w:ascii="Arial" w:hAnsi="Arial" w:cs="Arial"/>
          <w:b/>
          <w:bCs/>
          <w:i/>
          <w:iCs/>
          <w:color w:val="000000"/>
          <w:spacing w:val="1"/>
          <w:sz w:val="22"/>
          <w:szCs w:val="22"/>
          <w:lang w:val="es-ES_tradnl"/>
        </w:rPr>
        <w:t xml:space="preserve">2.- </w:t>
      </w:r>
      <w:r>
        <w:rPr>
          <w:rFonts w:ascii="Arial" w:hAnsi="Arial" w:cs="Arial"/>
          <w:color w:val="000000"/>
          <w:spacing w:val="1"/>
          <w:sz w:val="22"/>
          <w:szCs w:val="22"/>
          <w:lang w:val="es-ES_tradnl"/>
        </w:rPr>
        <w:t>En el mismo documento, en otra p</w:t>
      </w:r>
      <w:r>
        <w:rPr>
          <w:rFonts w:ascii="Arial" w:eastAsia="Times New Roman" w:hAnsi="Arial"/>
          <w:color w:val="000000"/>
          <w:spacing w:val="1"/>
          <w:sz w:val="22"/>
          <w:szCs w:val="22"/>
          <w:lang w:val="es-ES_tradnl"/>
        </w:rPr>
        <w:t>á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t>gina, reproduce los siguientes ejemplos de es</w:t>
      </w:r>
      <w:r>
        <w:rPr>
          <w:rFonts w:ascii="Arial" w:eastAsia="Times New Roman" w:hAnsi="Arial" w:cs="Arial"/>
          <w:color w:val="000000"/>
          <w:spacing w:val="1"/>
          <w:sz w:val="22"/>
          <w:szCs w:val="22"/>
          <w:lang w:val="es-ES_tradnl"/>
        </w:rPr>
        <w:softHyphen/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quemas, numeraci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ó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n y vi</w:t>
      </w:r>
      <w:r>
        <w:rPr>
          <w:rFonts w:ascii="Arial" w:eastAsia="Times New Roman" w:hAnsi="Arial"/>
          <w:color w:val="000000"/>
          <w:spacing w:val="-1"/>
          <w:sz w:val="22"/>
          <w:szCs w:val="22"/>
          <w:lang w:val="es-ES_tradnl"/>
        </w:rPr>
        <w:t>ñ</w:t>
      </w:r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 xml:space="preserve">etas (letra: Book Antigua, 12 </w:t>
      </w:r>
      <w:proofErr w:type="spellStart"/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ptos</w:t>
      </w:r>
      <w:proofErr w:type="spellEnd"/>
      <w:r>
        <w:rPr>
          <w:rFonts w:ascii="Arial" w:eastAsia="Times New Roman" w:hAnsi="Arial" w:cs="Arial"/>
          <w:color w:val="000000"/>
          <w:spacing w:val="-1"/>
          <w:sz w:val="22"/>
          <w:szCs w:val="22"/>
          <w:lang w:val="es-ES_tradnl"/>
        </w:rPr>
        <w:t>.):</w:t>
      </w:r>
    </w:p>
    <w:p w:rsidR="00000000" w:rsidRDefault="005859D4">
      <w:pPr>
        <w:shd w:val="clear" w:color="auto" w:fill="FFFFFF"/>
        <w:spacing w:before="331" w:line="562" w:lineRule="exact"/>
        <w:ind w:right="4416"/>
      </w:pPr>
      <w:r>
        <w:rPr>
          <w:b/>
          <w:bCs/>
          <w:i/>
          <w:iCs/>
          <w:color w:val="000000"/>
          <w:sz w:val="24"/>
          <w:szCs w:val="24"/>
          <w:u w:val="single"/>
          <w:lang w:val="es-ES_tradnl"/>
        </w:rPr>
        <w:t xml:space="preserve">Esquema numerado personalizado </w:t>
      </w:r>
      <w:r>
        <w:rPr>
          <w:i/>
          <w:iCs/>
          <w:color w:val="000000"/>
          <w:sz w:val="26"/>
          <w:szCs w:val="26"/>
          <w:lang w:val="es-ES_tradnl"/>
        </w:rPr>
        <w:t xml:space="preserve">Ley del Estatuto de </w:t>
      </w:r>
      <w:r>
        <w:rPr>
          <w:b/>
          <w:bCs/>
          <w:i/>
          <w:iCs/>
          <w:color w:val="000000"/>
          <w:sz w:val="26"/>
          <w:szCs w:val="26"/>
          <w:lang w:val="es-ES_tradnl"/>
        </w:rPr>
        <w:t xml:space="preserve">los </w:t>
      </w:r>
      <w:r>
        <w:rPr>
          <w:i/>
          <w:iCs/>
          <w:color w:val="000000"/>
          <w:sz w:val="26"/>
          <w:szCs w:val="26"/>
          <w:lang w:val="es-ES_tradnl"/>
        </w:rPr>
        <w:t>Trabajadores</w:t>
      </w:r>
    </w:p>
    <w:p w:rsidR="00000000" w:rsidRDefault="005859D4">
      <w:pPr>
        <w:shd w:val="clear" w:color="auto" w:fill="FFFFFF"/>
        <w:tabs>
          <w:tab w:val="left" w:pos="1810"/>
        </w:tabs>
        <w:spacing w:before="144" w:line="418" w:lineRule="exact"/>
        <w:ind w:left="5"/>
      </w:pPr>
      <w:r>
        <w:rPr>
          <w:color w:val="000000"/>
          <w:spacing w:val="-10"/>
          <w:sz w:val="26"/>
          <w:szCs w:val="26"/>
          <w:lang w:val="es-ES_tradnl"/>
        </w:rPr>
        <w:t>T</w:t>
      </w:r>
      <w:r>
        <w:rPr>
          <w:rFonts w:eastAsia="Times New Roman"/>
          <w:color w:val="000000"/>
          <w:spacing w:val="-10"/>
          <w:sz w:val="26"/>
          <w:szCs w:val="26"/>
          <w:lang w:val="es-ES_tradnl"/>
        </w:rPr>
        <w:t xml:space="preserve">ÍTULO </w:t>
      </w:r>
      <w:r>
        <w:rPr>
          <w:rFonts w:eastAsia="Times New Roman"/>
          <w:color w:val="000000"/>
          <w:spacing w:val="-10"/>
          <w:sz w:val="26"/>
          <w:szCs w:val="26"/>
          <w:lang w:val="en-US"/>
        </w:rPr>
        <w:t>I.</w:t>
      </w:r>
      <w:r>
        <w:rPr>
          <w:rFonts w:eastAsia="Times New Roman"/>
          <w:color w:val="000000"/>
          <w:sz w:val="26"/>
          <w:szCs w:val="26"/>
          <w:lang w:val="en-US"/>
        </w:rPr>
        <w:tab/>
      </w:r>
      <w:r>
        <w:rPr>
          <w:rFonts w:eastAsia="Times New Roman"/>
          <w:color w:val="000000"/>
          <w:spacing w:val="1"/>
          <w:sz w:val="26"/>
          <w:szCs w:val="26"/>
          <w:lang w:val="es-ES_tradnl"/>
        </w:rPr>
        <w:t>De la relación individual de trabajo</w:t>
      </w:r>
    </w:p>
    <w:p w:rsidR="00000000" w:rsidRDefault="005859D4">
      <w:pPr>
        <w:shd w:val="clear" w:color="auto" w:fill="FFFFFF"/>
        <w:spacing w:line="418" w:lineRule="exact"/>
        <w:ind w:left="725" w:right="3533" w:hanging="360"/>
      </w:pPr>
      <w:r>
        <w:rPr>
          <w:color w:val="000000"/>
          <w:spacing w:val="-2"/>
          <w:sz w:val="26"/>
          <w:szCs w:val="26"/>
          <w:lang w:val="es-ES_tradnl"/>
        </w:rPr>
        <w:t>CAP</w:t>
      </w:r>
      <w:r>
        <w:rPr>
          <w:rFonts w:eastAsia="Times New Roman"/>
          <w:color w:val="000000"/>
          <w:spacing w:val="-2"/>
          <w:sz w:val="26"/>
          <w:szCs w:val="26"/>
          <w:lang w:val="es-ES_tradnl"/>
        </w:rPr>
        <w:t xml:space="preserve">ÍTULO I      Disposiciones generales Sección </w:t>
      </w:r>
      <w:proofErr w:type="spellStart"/>
      <w:r>
        <w:rPr>
          <w:rFonts w:eastAsia="Times New Roman"/>
          <w:color w:val="000000"/>
          <w:spacing w:val="-2"/>
          <w:sz w:val="26"/>
          <w:szCs w:val="26"/>
          <w:lang w:val="en-US"/>
        </w:rPr>
        <w:t>I</w:t>
      </w:r>
      <w:r>
        <w:rPr>
          <w:rFonts w:eastAsia="Times New Roman"/>
          <w:color w:val="000000"/>
          <w:spacing w:val="-2"/>
          <w:sz w:val="26"/>
          <w:szCs w:val="26"/>
          <w:vertAlign w:val="superscript"/>
          <w:lang w:val="en-US"/>
        </w:rPr>
        <w:t>a</w:t>
      </w:r>
      <w:proofErr w:type="spellEnd"/>
      <w:r>
        <w:rPr>
          <w:rFonts w:eastAsia="Times New Roman"/>
          <w:color w:val="000000"/>
          <w:spacing w:val="-2"/>
          <w:sz w:val="26"/>
          <w:szCs w:val="26"/>
          <w:lang w:val="en-US"/>
        </w:rPr>
        <w:t xml:space="preserve"> </w:t>
      </w:r>
      <w:r>
        <w:rPr>
          <w:rFonts w:eastAsia="Times New Roman"/>
          <w:color w:val="000000"/>
          <w:spacing w:val="-2"/>
          <w:sz w:val="26"/>
          <w:szCs w:val="26"/>
          <w:lang w:val="es-ES_tradnl"/>
        </w:rPr>
        <w:t>Ámbito y fuentes</w:t>
      </w:r>
    </w:p>
    <w:p w:rsidR="00000000" w:rsidRDefault="005859D4">
      <w:pPr>
        <w:shd w:val="clear" w:color="auto" w:fill="FFFFFF"/>
        <w:tabs>
          <w:tab w:val="left" w:pos="2885"/>
        </w:tabs>
        <w:spacing w:line="418" w:lineRule="exact"/>
        <w:ind w:left="1085"/>
      </w:pPr>
      <w:r>
        <w:rPr>
          <w:color w:val="000000"/>
          <w:spacing w:val="-3"/>
          <w:sz w:val="26"/>
          <w:szCs w:val="26"/>
          <w:lang w:val="es-ES_tradnl"/>
        </w:rPr>
        <w:t>Art</w:t>
      </w:r>
      <w:r>
        <w:rPr>
          <w:rFonts w:eastAsia="Times New Roman"/>
          <w:color w:val="000000"/>
          <w:spacing w:val="-3"/>
          <w:sz w:val="26"/>
          <w:szCs w:val="26"/>
          <w:lang w:val="es-ES_tradnl"/>
        </w:rPr>
        <w:t xml:space="preserve">ículo </w:t>
      </w:r>
      <w:r>
        <w:rPr>
          <w:rFonts w:eastAsia="Times New Roman"/>
          <w:color w:val="000000"/>
          <w:spacing w:val="-3"/>
          <w:sz w:val="26"/>
          <w:szCs w:val="26"/>
          <w:lang w:val="en-US"/>
        </w:rPr>
        <w:t>I</w:t>
      </w:r>
      <w:r>
        <w:rPr>
          <w:rFonts w:eastAsia="Times New Roman"/>
          <w:color w:val="000000"/>
          <w:spacing w:val="-3"/>
          <w:sz w:val="26"/>
          <w:szCs w:val="26"/>
          <w:vertAlign w:val="superscript"/>
          <w:lang w:val="en-US"/>
        </w:rPr>
        <w:t>o</w:t>
      </w:r>
      <w:r>
        <w:rPr>
          <w:rFonts w:eastAsia="Times New Roman"/>
          <w:color w:val="000000"/>
          <w:sz w:val="26"/>
          <w:szCs w:val="26"/>
          <w:vertAlign w:val="superscript"/>
          <w:lang w:val="en-US"/>
        </w:rPr>
        <w:tab/>
      </w:r>
      <w:r>
        <w:rPr>
          <w:rFonts w:eastAsia="Times New Roman"/>
          <w:color w:val="000000"/>
          <w:spacing w:val="1"/>
          <w:sz w:val="26"/>
          <w:szCs w:val="26"/>
          <w:lang w:val="es-ES_tradnl"/>
        </w:rPr>
        <w:t>Ámbito de aplicación</w:t>
      </w:r>
    </w:p>
    <w:p w:rsidR="00000000" w:rsidRDefault="005859D4">
      <w:pPr>
        <w:shd w:val="clear" w:color="auto" w:fill="FFFFFF"/>
        <w:tabs>
          <w:tab w:val="left" w:pos="2890"/>
        </w:tabs>
        <w:spacing w:line="418" w:lineRule="exact"/>
        <w:ind w:left="1085"/>
      </w:pPr>
      <w:r>
        <w:rPr>
          <w:color w:val="000000"/>
          <w:spacing w:val="-7"/>
          <w:sz w:val="26"/>
          <w:szCs w:val="26"/>
          <w:lang w:val="es-ES_tradnl"/>
        </w:rPr>
        <w:t>Art</w:t>
      </w:r>
      <w:r>
        <w:rPr>
          <w:rFonts w:eastAsia="Times New Roman"/>
          <w:color w:val="000000"/>
          <w:spacing w:val="-7"/>
          <w:sz w:val="26"/>
          <w:szCs w:val="26"/>
          <w:lang w:val="es-ES_tradnl"/>
        </w:rPr>
        <w:t>ículo 2</w:t>
      </w:r>
      <w:r>
        <w:rPr>
          <w:rFonts w:eastAsia="Times New Roman"/>
          <w:color w:val="000000"/>
          <w:spacing w:val="-7"/>
          <w:sz w:val="26"/>
          <w:szCs w:val="26"/>
          <w:vertAlign w:val="superscript"/>
          <w:lang w:val="es-ES_tradnl"/>
        </w:rPr>
        <w:t>o</w:t>
      </w:r>
      <w:r>
        <w:rPr>
          <w:rFonts w:eastAsia="Times New Roman"/>
          <w:color w:val="000000"/>
          <w:sz w:val="26"/>
          <w:szCs w:val="26"/>
          <w:vertAlign w:val="superscript"/>
          <w:lang w:val="es-ES_tradnl"/>
        </w:rPr>
        <w:tab/>
      </w:r>
      <w:r>
        <w:rPr>
          <w:rFonts w:eastAsia="Times New Roman"/>
          <w:color w:val="000000"/>
          <w:sz w:val="26"/>
          <w:szCs w:val="26"/>
          <w:lang w:val="es-ES_tradnl"/>
        </w:rPr>
        <w:t>Relaciones laborales de carácter especial</w:t>
      </w:r>
    </w:p>
    <w:p w:rsidR="00000000" w:rsidRDefault="005859D4">
      <w:pPr>
        <w:shd w:val="clear" w:color="auto" w:fill="FFFFFF"/>
        <w:tabs>
          <w:tab w:val="left" w:pos="2890"/>
        </w:tabs>
        <w:spacing w:line="418" w:lineRule="exact"/>
        <w:ind w:left="1085"/>
      </w:pPr>
      <w:r>
        <w:rPr>
          <w:color w:val="000000"/>
          <w:spacing w:val="-7"/>
          <w:sz w:val="26"/>
          <w:szCs w:val="26"/>
          <w:lang w:val="es-ES_tradnl"/>
        </w:rPr>
        <w:t>Art</w:t>
      </w:r>
      <w:r>
        <w:rPr>
          <w:rFonts w:eastAsia="Times New Roman"/>
          <w:color w:val="000000"/>
          <w:spacing w:val="-7"/>
          <w:sz w:val="26"/>
          <w:szCs w:val="26"/>
          <w:lang w:val="es-ES_tradnl"/>
        </w:rPr>
        <w:t>ículo 3</w:t>
      </w:r>
      <w:r>
        <w:rPr>
          <w:rFonts w:eastAsia="Times New Roman"/>
          <w:color w:val="000000"/>
          <w:spacing w:val="-7"/>
          <w:sz w:val="26"/>
          <w:szCs w:val="26"/>
          <w:vertAlign w:val="superscript"/>
          <w:lang w:val="es-ES_tradnl"/>
        </w:rPr>
        <w:t>o</w:t>
      </w:r>
      <w:r>
        <w:rPr>
          <w:rFonts w:eastAsia="Times New Roman"/>
          <w:color w:val="000000"/>
          <w:sz w:val="26"/>
          <w:szCs w:val="26"/>
          <w:vertAlign w:val="superscript"/>
          <w:lang w:val="es-ES_tradnl"/>
        </w:rPr>
        <w:tab/>
      </w:r>
      <w:r>
        <w:rPr>
          <w:rFonts w:eastAsia="Times New Roman"/>
          <w:color w:val="000000"/>
          <w:spacing w:val="1"/>
          <w:sz w:val="26"/>
          <w:szCs w:val="26"/>
          <w:lang w:val="es-ES_tradnl"/>
        </w:rPr>
        <w:t>Fuentes de la relación laboral</w:t>
      </w:r>
    </w:p>
    <w:p w:rsidR="00000000" w:rsidRDefault="005859D4">
      <w:pPr>
        <w:shd w:val="clear" w:color="auto" w:fill="FFFFFF"/>
        <w:tabs>
          <w:tab w:val="left" w:pos="2890"/>
        </w:tabs>
        <w:spacing w:line="418" w:lineRule="exact"/>
        <w:ind w:left="1085" w:right="2650" w:hanging="360"/>
      </w:pPr>
      <w:r>
        <w:rPr>
          <w:color w:val="000000"/>
          <w:spacing w:val="-4"/>
          <w:sz w:val="26"/>
          <w:szCs w:val="26"/>
          <w:lang w:val="es-ES_tradnl"/>
        </w:rPr>
        <w:t>Secci</w:t>
      </w:r>
      <w:r>
        <w:rPr>
          <w:rFonts w:eastAsia="Times New Roman"/>
          <w:color w:val="000000"/>
          <w:spacing w:val="-4"/>
          <w:sz w:val="26"/>
          <w:szCs w:val="26"/>
          <w:lang w:val="es-ES_tradnl"/>
        </w:rPr>
        <w:t>ón 2</w:t>
      </w:r>
      <w:r>
        <w:rPr>
          <w:rFonts w:eastAsia="Times New Roman"/>
          <w:color w:val="000000"/>
          <w:spacing w:val="-4"/>
          <w:sz w:val="26"/>
          <w:szCs w:val="26"/>
          <w:vertAlign w:val="superscript"/>
          <w:lang w:val="es-ES_tradnl"/>
        </w:rPr>
        <w:t>a</w:t>
      </w:r>
      <w:r>
        <w:rPr>
          <w:rFonts w:eastAsia="Times New Roman"/>
          <w:color w:val="000000"/>
          <w:spacing w:val="-4"/>
          <w:sz w:val="26"/>
          <w:szCs w:val="26"/>
          <w:lang w:val="es-ES_tradnl"/>
        </w:rPr>
        <w:t xml:space="preserve"> Derechos y deberes laborales básicos</w:t>
      </w:r>
      <w:r>
        <w:rPr>
          <w:rFonts w:eastAsia="Times New Roman"/>
          <w:color w:val="000000"/>
          <w:spacing w:val="-4"/>
          <w:sz w:val="26"/>
          <w:szCs w:val="26"/>
          <w:lang w:val="es-ES_tradnl"/>
        </w:rPr>
        <w:br/>
      </w:r>
      <w:r>
        <w:rPr>
          <w:rFonts w:eastAsia="Times New Roman"/>
          <w:color w:val="000000"/>
          <w:spacing w:val="-7"/>
          <w:sz w:val="26"/>
          <w:szCs w:val="26"/>
          <w:lang w:val="es-ES_tradnl"/>
        </w:rPr>
        <w:t>Artículo 4</w:t>
      </w:r>
      <w:r>
        <w:rPr>
          <w:rFonts w:eastAsia="Times New Roman"/>
          <w:color w:val="000000"/>
          <w:spacing w:val="-7"/>
          <w:sz w:val="26"/>
          <w:szCs w:val="26"/>
          <w:vertAlign w:val="superscript"/>
          <w:lang w:val="es-ES_tradnl"/>
        </w:rPr>
        <w:t>o</w:t>
      </w:r>
      <w:r>
        <w:rPr>
          <w:rFonts w:eastAsia="Times New Roman"/>
          <w:color w:val="000000"/>
          <w:sz w:val="26"/>
          <w:szCs w:val="26"/>
          <w:vertAlign w:val="superscript"/>
          <w:lang w:val="es-ES_tradnl"/>
        </w:rPr>
        <w:tab/>
      </w:r>
      <w:r>
        <w:rPr>
          <w:rFonts w:eastAsia="Times New Roman"/>
          <w:color w:val="000000"/>
          <w:sz w:val="26"/>
          <w:szCs w:val="26"/>
          <w:lang w:val="es-ES_tradnl"/>
        </w:rPr>
        <w:t>Derechos laborales</w:t>
      </w:r>
    </w:p>
    <w:p w:rsidR="00000000" w:rsidRDefault="005859D4">
      <w:pPr>
        <w:shd w:val="clear" w:color="auto" w:fill="FFFFFF"/>
        <w:tabs>
          <w:tab w:val="left" w:pos="2890"/>
        </w:tabs>
        <w:spacing w:line="418" w:lineRule="exact"/>
        <w:ind w:left="1085"/>
      </w:pPr>
      <w:r>
        <w:rPr>
          <w:color w:val="000000"/>
          <w:spacing w:val="-7"/>
          <w:sz w:val="26"/>
          <w:szCs w:val="26"/>
          <w:lang w:val="es-ES_tradnl"/>
        </w:rPr>
        <w:t>Art</w:t>
      </w:r>
      <w:r>
        <w:rPr>
          <w:rFonts w:eastAsia="Times New Roman"/>
          <w:color w:val="000000"/>
          <w:spacing w:val="-7"/>
          <w:sz w:val="26"/>
          <w:szCs w:val="26"/>
          <w:lang w:val="es-ES_tradnl"/>
        </w:rPr>
        <w:t>ículo 5</w:t>
      </w:r>
      <w:r>
        <w:rPr>
          <w:rFonts w:eastAsia="Times New Roman"/>
          <w:color w:val="000000"/>
          <w:spacing w:val="-7"/>
          <w:sz w:val="26"/>
          <w:szCs w:val="26"/>
          <w:vertAlign w:val="superscript"/>
          <w:lang w:val="es-ES_tradnl"/>
        </w:rPr>
        <w:t>o</w:t>
      </w:r>
      <w:r>
        <w:rPr>
          <w:rFonts w:eastAsia="Times New Roman"/>
          <w:color w:val="000000"/>
          <w:sz w:val="26"/>
          <w:szCs w:val="26"/>
          <w:vertAlign w:val="superscript"/>
          <w:lang w:val="es-ES_tradnl"/>
        </w:rPr>
        <w:tab/>
      </w:r>
      <w:r>
        <w:rPr>
          <w:rFonts w:eastAsia="Times New Roman"/>
          <w:color w:val="000000"/>
          <w:sz w:val="26"/>
          <w:szCs w:val="26"/>
          <w:lang w:val="es-ES_tradnl"/>
        </w:rPr>
        <w:t>Deberes laborales</w:t>
      </w:r>
    </w:p>
    <w:p w:rsidR="00000000" w:rsidRDefault="005859D4">
      <w:pPr>
        <w:shd w:val="clear" w:color="auto" w:fill="FFFFFF"/>
        <w:tabs>
          <w:tab w:val="left" w:pos="2885"/>
        </w:tabs>
        <w:spacing w:line="418" w:lineRule="exact"/>
        <w:ind w:left="1085" w:right="1766" w:hanging="360"/>
      </w:pPr>
      <w:r>
        <w:rPr>
          <w:color w:val="000000"/>
          <w:spacing w:val="-4"/>
          <w:sz w:val="26"/>
          <w:szCs w:val="26"/>
          <w:lang w:val="es-ES_tradnl"/>
        </w:rPr>
        <w:t>Secci</w:t>
      </w:r>
      <w:r>
        <w:rPr>
          <w:rFonts w:eastAsia="Times New Roman"/>
          <w:color w:val="000000"/>
          <w:spacing w:val="-4"/>
          <w:sz w:val="26"/>
          <w:szCs w:val="26"/>
          <w:lang w:val="es-ES_tradnl"/>
        </w:rPr>
        <w:t>ón 3</w:t>
      </w:r>
      <w:r>
        <w:rPr>
          <w:rFonts w:eastAsia="Times New Roman"/>
          <w:color w:val="000000"/>
          <w:spacing w:val="-4"/>
          <w:sz w:val="26"/>
          <w:szCs w:val="26"/>
          <w:vertAlign w:val="superscript"/>
          <w:lang w:val="es-ES_tradnl"/>
        </w:rPr>
        <w:t>a</w:t>
      </w:r>
      <w:r>
        <w:rPr>
          <w:rFonts w:eastAsia="Times New Roman"/>
          <w:color w:val="000000"/>
          <w:spacing w:val="-4"/>
          <w:sz w:val="26"/>
          <w:szCs w:val="26"/>
          <w:lang w:val="es-ES_tradnl"/>
        </w:rPr>
        <w:t xml:space="preserve"> Elementos y eficacia del contrat</w:t>
      </w:r>
      <w:r>
        <w:rPr>
          <w:rFonts w:eastAsia="Times New Roman"/>
          <w:color w:val="000000"/>
          <w:spacing w:val="-4"/>
          <w:sz w:val="26"/>
          <w:szCs w:val="26"/>
          <w:lang w:val="es-ES_tradnl"/>
        </w:rPr>
        <w:t>o de trabajo</w:t>
      </w:r>
      <w:r>
        <w:rPr>
          <w:rFonts w:eastAsia="Times New Roman"/>
          <w:color w:val="000000"/>
          <w:spacing w:val="-4"/>
          <w:sz w:val="26"/>
          <w:szCs w:val="26"/>
          <w:lang w:val="es-ES_tradnl"/>
        </w:rPr>
        <w:br/>
      </w:r>
      <w:r>
        <w:rPr>
          <w:rFonts w:eastAsia="Times New Roman"/>
          <w:color w:val="000000"/>
          <w:spacing w:val="-7"/>
          <w:sz w:val="26"/>
          <w:szCs w:val="26"/>
          <w:lang w:val="es-ES_tradnl"/>
        </w:rPr>
        <w:t>Artículo 6</w:t>
      </w:r>
      <w:r>
        <w:rPr>
          <w:rFonts w:eastAsia="Times New Roman"/>
          <w:color w:val="000000"/>
          <w:spacing w:val="-7"/>
          <w:sz w:val="26"/>
          <w:szCs w:val="26"/>
          <w:vertAlign w:val="superscript"/>
          <w:lang w:val="es-ES_tradnl"/>
        </w:rPr>
        <w:t>o</w:t>
      </w:r>
      <w:r>
        <w:rPr>
          <w:rFonts w:eastAsia="Times New Roman"/>
          <w:color w:val="000000"/>
          <w:sz w:val="26"/>
          <w:szCs w:val="26"/>
          <w:vertAlign w:val="superscript"/>
          <w:lang w:val="es-ES_tradnl"/>
        </w:rPr>
        <w:tab/>
      </w:r>
      <w:r>
        <w:rPr>
          <w:rFonts w:eastAsia="Times New Roman"/>
          <w:color w:val="000000"/>
          <w:sz w:val="26"/>
          <w:szCs w:val="26"/>
          <w:lang w:val="es-ES_tradnl"/>
        </w:rPr>
        <w:t>Trabajo de los menores</w:t>
      </w:r>
    </w:p>
    <w:p w:rsidR="00000000" w:rsidRDefault="005859D4">
      <w:pPr>
        <w:shd w:val="clear" w:color="auto" w:fill="FFFFFF"/>
        <w:tabs>
          <w:tab w:val="left" w:pos="2885"/>
        </w:tabs>
        <w:spacing w:line="418" w:lineRule="exact"/>
        <w:ind w:left="1085"/>
      </w:pPr>
      <w:r>
        <w:rPr>
          <w:color w:val="000000"/>
          <w:spacing w:val="-7"/>
          <w:sz w:val="26"/>
          <w:szCs w:val="26"/>
          <w:lang w:val="es-ES_tradnl"/>
        </w:rPr>
        <w:t>Art</w:t>
      </w:r>
      <w:r>
        <w:rPr>
          <w:rFonts w:eastAsia="Times New Roman"/>
          <w:color w:val="000000"/>
          <w:spacing w:val="-7"/>
          <w:sz w:val="26"/>
          <w:szCs w:val="26"/>
          <w:lang w:val="es-ES_tradnl"/>
        </w:rPr>
        <w:t>ículo 7</w:t>
      </w:r>
      <w:r>
        <w:rPr>
          <w:rFonts w:eastAsia="Times New Roman"/>
          <w:color w:val="000000"/>
          <w:spacing w:val="-7"/>
          <w:sz w:val="26"/>
          <w:szCs w:val="26"/>
          <w:vertAlign w:val="superscript"/>
          <w:lang w:val="es-ES_tradnl"/>
        </w:rPr>
        <w:t>o</w:t>
      </w:r>
      <w:r>
        <w:rPr>
          <w:rFonts w:eastAsia="Times New Roman"/>
          <w:color w:val="000000"/>
          <w:sz w:val="26"/>
          <w:szCs w:val="26"/>
          <w:vertAlign w:val="superscript"/>
          <w:lang w:val="es-ES_tradnl"/>
        </w:rPr>
        <w:tab/>
      </w:r>
      <w:r>
        <w:rPr>
          <w:rFonts w:eastAsia="Times New Roman"/>
          <w:color w:val="000000"/>
          <w:spacing w:val="4"/>
          <w:sz w:val="26"/>
          <w:szCs w:val="26"/>
          <w:lang w:val="es-ES_tradnl"/>
        </w:rPr>
        <w:t>Capacidad para contratar</w:t>
      </w:r>
    </w:p>
    <w:p w:rsidR="00000000" w:rsidRDefault="005859D4">
      <w:pPr>
        <w:shd w:val="clear" w:color="auto" w:fill="FFFFFF"/>
        <w:spacing w:line="418" w:lineRule="exact"/>
        <w:ind w:left="365"/>
      </w:pPr>
      <w:r>
        <w:rPr>
          <w:color w:val="000000"/>
          <w:spacing w:val="1"/>
          <w:sz w:val="26"/>
          <w:szCs w:val="26"/>
          <w:lang w:val="es-ES_tradnl"/>
        </w:rPr>
        <w:t>CAP</w:t>
      </w:r>
      <w:r>
        <w:rPr>
          <w:rFonts w:eastAsia="Times New Roman"/>
          <w:color w:val="000000"/>
          <w:spacing w:val="1"/>
          <w:sz w:val="26"/>
          <w:szCs w:val="26"/>
          <w:lang w:val="es-ES_tradnl"/>
        </w:rPr>
        <w:t xml:space="preserve">ÍTULO </w:t>
      </w:r>
      <w:r>
        <w:rPr>
          <w:rFonts w:eastAsia="Times New Roman"/>
          <w:color w:val="000000"/>
          <w:spacing w:val="1"/>
          <w:sz w:val="26"/>
          <w:szCs w:val="26"/>
          <w:lang w:val="en-US"/>
        </w:rPr>
        <w:t xml:space="preserve">II     </w:t>
      </w:r>
      <w:r>
        <w:rPr>
          <w:rFonts w:eastAsia="Times New Roman"/>
          <w:color w:val="000000"/>
          <w:spacing w:val="1"/>
          <w:sz w:val="26"/>
          <w:szCs w:val="26"/>
          <w:lang w:val="es-ES_tradnl"/>
        </w:rPr>
        <w:t>Contenido del contrato de trabajo</w:t>
      </w:r>
    </w:p>
    <w:p w:rsidR="00000000" w:rsidRDefault="005859D4">
      <w:pPr>
        <w:shd w:val="clear" w:color="auto" w:fill="FFFFFF"/>
        <w:spacing w:before="418"/>
        <w:ind w:left="5"/>
      </w:pPr>
      <w:r>
        <w:rPr>
          <w:rFonts w:ascii="Arial" w:hAnsi="Arial" w:cs="Arial"/>
          <w:b/>
          <w:bCs/>
          <w:i/>
          <w:iCs/>
          <w:color w:val="000000"/>
          <w:spacing w:val="3"/>
          <w:u w:val="single"/>
          <w:lang w:val="es-ES_tradnl"/>
        </w:rPr>
        <w:t>Modelo de numeraci</w:t>
      </w:r>
      <w:r>
        <w:rPr>
          <w:rFonts w:ascii="Arial" w:eastAsia="Times New Roman" w:hAnsi="Arial"/>
          <w:b/>
          <w:bCs/>
          <w:i/>
          <w:iCs/>
          <w:color w:val="000000"/>
          <w:spacing w:val="3"/>
          <w:u w:val="single"/>
          <w:lang w:val="es-ES_tradnl"/>
        </w:rPr>
        <w:t>ó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3"/>
          <w:u w:val="single"/>
          <w:lang w:val="es-ES_tradnl"/>
        </w:rPr>
        <w:t>n personalizado (los n</w:t>
      </w:r>
      <w:r>
        <w:rPr>
          <w:rFonts w:ascii="Arial" w:eastAsia="Times New Roman" w:hAnsi="Arial"/>
          <w:b/>
          <w:bCs/>
          <w:i/>
          <w:iCs/>
          <w:color w:val="000000"/>
          <w:spacing w:val="3"/>
          <w:u w:val="single"/>
          <w:lang w:val="es-ES_tradnl"/>
        </w:rPr>
        <w:t>ú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3"/>
          <w:u w:val="single"/>
          <w:lang w:val="es-ES_tradnl"/>
        </w:rPr>
        <w:t>meros est</w:t>
      </w:r>
      <w:r>
        <w:rPr>
          <w:rFonts w:ascii="Arial" w:eastAsia="Times New Roman" w:hAnsi="Arial"/>
          <w:b/>
          <w:bCs/>
          <w:i/>
          <w:iCs/>
          <w:color w:val="000000"/>
          <w:spacing w:val="3"/>
          <w:u w:val="single"/>
          <w:lang w:val="es-ES_tradnl"/>
        </w:rPr>
        <w:t>á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3"/>
          <w:u w:val="single"/>
          <w:lang w:val="es-ES_tradnl"/>
        </w:rPr>
        <w:t xml:space="preserve">n en color </w:t>
      </w:r>
      <w:proofErr w:type="spellStart"/>
      <w:r>
        <w:rPr>
          <w:rFonts w:ascii="Arial" w:eastAsia="Times New Roman" w:hAnsi="Arial" w:cs="Arial"/>
          <w:b/>
          <w:bCs/>
          <w:i/>
          <w:iCs/>
          <w:color w:val="000000"/>
          <w:spacing w:val="3"/>
          <w:u w:val="single"/>
          <w:lang w:val="es-ES_tradnl"/>
        </w:rPr>
        <w:t>roio</w:t>
      </w:r>
      <w:proofErr w:type="spellEnd"/>
      <w:r>
        <w:rPr>
          <w:rFonts w:ascii="Arial" w:eastAsia="Times New Roman" w:hAnsi="Arial" w:cs="Arial"/>
          <w:b/>
          <w:bCs/>
          <w:i/>
          <w:iCs/>
          <w:color w:val="000000"/>
          <w:spacing w:val="3"/>
          <w:u w:val="single"/>
          <w:lang w:val="es-ES_tradnl"/>
        </w:rPr>
        <w:t xml:space="preserve"> oscuro):</w:t>
      </w:r>
    </w:p>
    <w:p w:rsidR="00000000" w:rsidRDefault="005859D4">
      <w:pPr>
        <w:shd w:val="clear" w:color="auto" w:fill="FFFFFF"/>
        <w:spacing w:before="288"/>
        <w:ind w:left="10"/>
      </w:pPr>
      <w:r>
        <w:rPr>
          <w:color w:val="000000"/>
          <w:spacing w:val="1"/>
          <w:sz w:val="26"/>
          <w:szCs w:val="26"/>
          <w:lang w:val="es-ES_tradnl"/>
        </w:rPr>
        <w:t>Las aplicaciones m</w:t>
      </w:r>
      <w:r>
        <w:rPr>
          <w:rFonts w:eastAsia="Times New Roman"/>
          <w:color w:val="000000"/>
          <w:spacing w:val="1"/>
          <w:sz w:val="26"/>
          <w:szCs w:val="26"/>
          <w:lang w:val="es-ES_tradnl"/>
        </w:rPr>
        <w:t>á</w:t>
      </w:r>
      <w:r>
        <w:rPr>
          <w:rFonts w:eastAsia="Times New Roman"/>
          <w:color w:val="000000"/>
          <w:spacing w:val="1"/>
          <w:sz w:val="26"/>
          <w:szCs w:val="26"/>
          <w:lang w:val="es-ES_tradnl"/>
        </w:rPr>
        <w:t>s frecuentes de los ordenadores son:</w:t>
      </w:r>
    </w:p>
    <w:p w:rsidR="00000000" w:rsidRDefault="005859D4" w:rsidP="00A047F8">
      <w:pPr>
        <w:numPr>
          <w:ilvl w:val="0"/>
          <w:numId w:val="1"/>
        </w:numPr>
        <w:shd w:val="clear" w:color="auto" w:fill="FFFFFF"/>
        <w:tabs>
          <w:tab w:val="left" w:pos="571"/>
        </w:tabs>
        <w:spacing w:before="302" w:line="331" w:lineRule="exact"/>
        <w:ind w:left="29"/>
        <w:rPr>
          <w:i/>
          <w:iCs/>
          <w:color w:val="000000"/>
          <w:spacing w:val="11"/>
          <w:sz w:val="26"/>
          <w:szCs w:val="26"/>
          <w:lang w:val="es-ES_tradnl"/>
        </w:rPr>
      </w:pPr>
      <w:r>
        <w:rPr>
          <w:color w:val="000000"/>
          <w:spacing w:val="2"/>
          <w:sz w:val="26"/>
          <w:szCs w:val="26"/>
          <w:lang w:val="es-ES_tradnl"/>
        </w:rPr>
        <w:t>Gesti</w:t>
      </w:r>
      <w:r>
        <w:rPr>
          <w:rFonts w:eastAsia="Times New Roman"/>
          <w:color w:val="000000"/>
          <w:spacing w:val="2"/>
          <w:sz w:val="26"/>
          <w:szCs w:val="26"/>
          <w:lang w:val="es-ES_tradnl"/>
        </w:rPr>
        <w:t>ón empresarial</w:t>
      </w:r>
    </w:p>
    <w:p w:rsidR="00000000" w:rsidRDefault="005859D4" w:rsidP="00A047F8">
      <w:pPr>
        <w:numPr>
          <w:ilvl w:val="0"/>
          <w:numId w:val="1"/>
        </w:numPr>
        <w:shd w:val="clear" w:color="auto" w:fill="FFFFFF"/>
        <w:tabs>
          <w:tab w:val="left" w:pos="571"/>
        </w:tabs>
        <w:spacing w:line="331" w:lineRule="exact"/>
        <w:ind w:left="29"/>
        <w:rPr>
          <w:i/>
          <w:iCs/>
          <w:color w:val="000000"/>
          <w:spacing w:val="11"/>
          <w:sz w:val="26"/>
          <w:szCs w:val="26"/>
          <w:lang w:val="es-ES_tradnl"/>
        </w:rPr>
      </w:pPr>
      <w:r>
        <w:rPr>
          <w:color w:val="000000"/>
          <w:spacing w:val="2"/>
          <w:sz w:val="26"/>
          <w:szCs w:val="26"/>
          <w:lang w:val="es-ES_tradnl"/>
        </w:rPr>
        <w:t>Aplicaciones industriales</w:t>
      </w:r>
    </w:p>
    <w:p w:rsidR="00000000" w:rsidRDefault="005859D4" w:rsidP="00A047F8">
      <w:pPr>
        <w:numPr>
          <w:ilvl w:val="0"/>
          <w:numId w:val="1"/>
        </w:numPr>
        <w:shd w:val="clear" w:color="auto" w:fill="FFFFFF"/>
        <w:tabs>
          <w:tab w:val="left" w:pos="571"/>
        </w:tabs>
        <w:spacing w:line="331" w:lineRule="exact"/>
        <w:ind w:left="29"/>
        <w:rPr>
          <w:i/>
          <w:iCs/>
          <w:color w:val="000000"/>
          <w:spacing w:val="11"/>
          <w:sz w:val="26"/>
          <w:szCs w:val="26"/>
          <w:lang w:val="es-ES_tradnl"/>
        </w:rPr>
      </w:pPr>
      <w:r>
        <w:rPr>
          <w:color w:val="000000"/>
          <w:spacing w:val="-1"/>
          <w:sz w:val="26"/>
          <w:szCs w:val="26"/>
          <w:lang w:val="es-ES_tradnl"/>
        </w:rPr>
        <w:t>Aplicaciones t</w:t>
      </w:r>
      <w:r>
        <w:rPr>
          <w:rFonts w:eastAsia="Times New Roman"/>
          <w:color w:val="000000"/>
          <w:spacing w:val="-1"/>
          <w:sz w:val="26"/>
          <w:szCs w:val="26"/>
          <w:lang w:val="es-ES_tradnl"/>
        </w:rPr>
        <w:t>écnico-científicas</w:t>
      </w:r>
    </w:p>
    <w:p w:rsidR="00000000" w:rsidRDefault="005859D4" w:rsidP="00A047F8">
      <w:pPr>
        <w:numPr>
          <w:ilvl w:val="0"/>
          <w:numId w:val="1"/>
        </w:numPr>
        <w:shd w:val="clear" w:color="auto" w:fill="FFFFFF"/>
        <w:tabs>
          <w:tab w:val="left" w:pos="571"/>
        </w:tabs>
        <w:spacing w:line="331" w:lineRule="exact"/>
        <w:ind w:left="29"/>
        <w:rPr>
          <w:i/>
          <w:iCs/>
          <w:color w:val="000000"/>
          <w:spacing w:val="11"/>
          <w:sz w:val="26"/>
          <w:szCs w:val="26"/>
          <w:lang w:val="es-ES_tradnl"/>
        </w:rPr>
      </w:pPr>
      <w:r>
        <w:rPr>
          <w:color w:val="000000"/>
          <w:spacing w:val="1"/>
          <w:sz w:val="26"/>
          <w:szCs w:val="26"/>
          <w:lang w:val="es-ES_tradnl"/>
        </w:rPr>
        <w:t>Aplicaciones educativas</w:t>
      </w:r>
    </w:p>
    <w:p w:rsidR="00000000" w:rsidRDefault="005859D4">
      <w:pPr>
        <w:shd w:val="clear" w:color="auto" w:fill="FFFFFF"/>
        <w:spacing w:before="595"/>
        <w:ind w:left="5"/>
      </w:pPr>
      <w:r>
        <w:rPr>
          <w:rFonts w:ascii="Arial" w:hAnsi="Arial" w:cs="Arial"/>
          <w:b/>
          <w:bCs/>
          <w:i/>
          <w:iCs/>
          <w:color w:val="000000"/>
          <w:spacing w:val="4"/>
          <w:u w:val="single"/>
          <w:lang w:val="es-ES_tradnl"/>
        </w:rPr>
        <w:t>Modelo de vi</w:t>
      </w:r>
      <w:r>
        <w:rPr>
          <w:rFonts w:ascii="Arial" w:eastAsia="Times New Roman" w:hAnsi="Arial"/>
          <w:b/>
          <w:bCs/>
          <w:i/>
          <w:iCs/>
          <w:color w:val="000000"/>
          <w:spacing w:val="4"/>
          <w:u w:val="single"/>
          <w:lang w:val="es-ES_tradnl"/>
        </w:rPr>
        <w:t>ñ</w:t>
      </w:r>
      <w:r>
        <w:rPr>
          <w:rFonts w:ascii="Arial" w:eastAsia="Times New Roman" w:hAnsi="Arial" w:cs="Arial"/>
          <w:b/>
          <w:bCs/>
          <w:i/>
          <w:iCs/>
          <w:color w:val="000000"/>
          <w:spacing w:val="4"/>
          <w:u w:val="single"/>
          <w:lang w:val="es-ES_tradnl"/>
        </w:rPr>
        <w:t>etas personalizado:</w:t>
      </w:r>
    </w:p>
    <w:p w:rsidR="00000000" w:rsidRDefault="005859D4">
      <w:pPr>
        <w:shd w:val="clear" w:color="auto" w:fill="FFFFFF"/>
        <w:spacing w:before="283"/>
        <w:ind w:left="10"/>
      </w:pPr>
      <w:r>
        <w:rPr>
          <w:color w:val="000000"/>
          <w:spacing w:val="2"/>
          <w:sz w:val="26"/>
          <w:szCs w:val="26"/>
          <w:lang w:val="es-ES_tradnl"/>
        </w:rPr>
        <w:t>Los programas de aplicaci</w:t>
      </w:r>
      <w:r>
        <w:rPr>
          <w:rFonts w:eastAsia="Times New Roman"/>
          <w:color w:val="000000"/>
          <w:spacing w:val="2"/>
          <w:sz w:val="26"/>
          <w:szCs w:val="26"/>
          <w:lang w:val="es-ES_tradnl"/>
        </w:rPr>
        <w:t>ón estándar son:</w:t>
      </w:r>
    </w:p>
    <w:p w:rsidR="00000000" w:rsidRDefault="005859D4">
      <w:pPr>
        <w:shd w:val="clear" w:color="auto" w:fill="FFFFFF"/>
        <w:tabs>
          <w:tab w:val="left" w:pos="874"/>
        </w:tabs>
        <w:spacing w:before="288" w:line="298" w:lineRule="exact"/>
        <w:ind w:left="562"/>
      </w:pPr>
      <w:r>
        <w:rPr>
          <w:color w:val="000000"/>
          <w:spacing w:val="7"/>
          <w:sz w:val="26"/>
          <w:szCs w:val="26"/>
          <w:lang w:val="es-ES_tradnl"/>
        </w:rPr>
        <w:t>(</w:t>
      </w:r>
      <w:proofErr w:type="gramStart"/>
      <w:r>
        <w:rPr>
          <w:rFonts w:eastAsia="Times New Roman"/>
          <w:color w:val="000000"/>
          <w:spacing w:val="7"/>
          <w:sz w:val="26"/>
          <w:szCs w:val="26"/>
          <w:lang w:val="es-ES_tradnl"/>
        </w:rPr>
        <w:t>é</w:t>
      </w:r>
      <w:proofErr w:type="gramEnd"/>
      <w:r>
        <w:rPr>
          <w:rFonts w:eastAsia="Times New Roman"/>
          <w:color w:val="000000"/>
          <w:sz w:val="26"/>
          <w:szCs w:val="26"/>
          <w:lang w:val="es-ES_tradnl"/>
        </w:rPr>
        <w:tab/>
      </w:r>
      <w:r>
        <w:rPr>
          <w:rFonts w:eastAsia="Times New Roman"/>
          <w:color w:val="000000"/>
          <w:spacing w:val="1"/>
          <w:sz w:val="26"/>
          <w:szCs w:val="26"/>
          <w:lang w:val="es-ES_tradnl"/>
        </w:rPr>
        <w:t>Procesador de texto</w:t>
      </w:r>
    </w:p>
    <w:p w:rsidR="00000000" w:rsidRDefault="005859D4">
      <w:pPr>
        <w:shd w:val="clear" w:color="auto" w:fill="FFFFFF"/>
        <w:tabs>
          <w:tab w:val="left" w:pos="874"/>
        </w:tabs>
        <w:spacing w:line="298" w:lineRule="exact"/>
        <w:ind w:left="562"/>
      </w:pPr>
      <w:r>
        <w:rPr>
          <w:color w:val="000000"/>
          <w:spacing w:val="7"/>
          <w:sz w:val="26"/>
          <w:szCs w:val="26"/>
          <w:lang w:val="es-ES_tradnl"/>
        </w:rPr>
        <w:t>(</w:t>
      </w:r>
      <w:proofErr w:type="gramStart"/>
      <w:r>
        <w:rPr>
          <w:rFonts w:eastAsia="Times New Roman"/>
          <w:color w:val="000000"/>
          <w:spacing w:val="7"/>
          <w:sz w:val="26"/>
          <w:szCs w:val="26"/>
          <w:lang w:val="es-ES_tradnl"/>
        </w:rPr>
        <w:t>é</w:t>
      </w:r>
      <w:proofErr w:type="gramEnd"/>
      <w:r>
        <w:rPr>
          <w:rFonts w:eastAsia="Times New Roman"/>
          <w:color w:val="000000"/>
          <w:sz w:val="26"/>
          <w:szCs w:val="26"/>
          <w:lang w:val="es-ES_tradnl"/>
        </w:rPr>
        <w:tab/>
      </w:r>
      <w:r>
        <w:rPr>
          <w:rFonts w:eastAsia="Times New Roman"/>
          <w:color w:val="000000"/>
          <w:spacing w:val="-1"/>
          <w:sz w:val="26"/>
          <w:szCs w:val="26"/>
          <w:lang w:val="es-ES_tradnl"/>
        </w:rPr>
        <w:t>Hoja de cálculo</w:t>
      </w:r>
    </w:p>
    <w:p w:rsidR="00000000" w:rsidRDefault="005859D4">
      <w:pPr>
        <w:shd w:val="clear" w:color="auto" w:fill="FFFFFF"/>
        <w:tabs>
          <w:tab w:val="left" w:pos="874"/>
        </w:tabs>
        <w:spacing w:line="298" w:lineRule="exact"/>
        <w:ind w:left="562"/>
      </w:pPr>
      <w:r>
        <w:rPr>
          <w:color w:val="000000"/>
          <w:spacing w:val="7"/>
          <w:sz w:val="26"/>
          <w:szCs w:val="26"/>
          <w:lang w:val="es-ES_tradnl"/>
        </w:rPr>
        <w:t>(</w:t>
      </w:r>
      <w:proofErr w:type="gramStart"/>
      <w:r>
        <w:rPr>
          <w:rFonts w:eastAsia="Times New Roman"/>
          <w:color w:val="000000"/>
          <w:spacing w:val="7"/>
          <w:sz w:val="26"/>
          <w:szCs w:val="26"/>
          <w:lang w:val="es-ES_tradnl"/>
        </w:rPr>
        <w:t>é</w:t>
      </w:r>
      <w:proofErr w:type="gramEnd"/>
      <w:r>
        <w:rPr>
          <w:rFonts w:eastAsia="Times New Roman"/>
          <w:color w:val="000000"/>
          <w:sz w:val="26"/>
          <w:szCs w:val="26"/>
          <w:lang w:val="es-ES_tradnl"/>
        </w:rPr>
        <w:tab/>
      </w:r>
      <w:r>
        <w:rPr>
          <w:rFonts w:eastAsia="Times New Roman"/>
          <w:color w:val="000000"/>
          <w:spacing w:val="2"/>
          <w:sz w:val="26"/>
          <w:szCs w:val="26"/>
          <w:lang w:val="es-ES_tradnl"/>
        </w:rPr>
        <w:t>Gestor de base de datos</w:t>
      </w:r>
    </w:p>
    <w:p w:rsidR="00000000" w:rsidRDefault="005859D4">
      <w:pPr>
        <w:shd w:val="clear" w:color="auto" w:fill="FFFFFF"/>
        <w:tabs>
          <w:tab w:val="left" w:pos="874"/>
        </w:tabs>
        <w:spacing w:line="298" w:lineRule="exact"/>
        <w:ind w:left="562"/>
      </w:pPr>
      <w:proofErr w:type="gramStart"/>
      <w:r>
        <w:rPr>
          <w:color w:val="000000"/>
          <w:spacing w:val="14"/>
          <w:sz w:val="26"/>
          <w:szCs w:val="26"/>
          <w:lang w:val="es-ES_tradnl"/>
        </w:rPr>
        <w:t>t</w:t>
      </w:r>
      <w:r>
        <w:rPr>
          <w:rFonts w:eastAsia="Times New Roman"/>
          <w:color w:val="000000"/>
          <w:spacing w:val="14"/>
          <w:sz w:val="26"/>
          <w:szCs w:val="26"/>
          <w:lang w:val="es-ES_tradnl"/>
        </w:rPr>
        <w:t>é</w:t>
      </w:r>
      <w:proofErr w:type="gramEnd"/>
      <w:r>
        <w:rPr>
          <w:rFonts w:eastAsia="Times New Roman"/>
          <w:color w:val="000000"/>
          <w:sz w:val="26"/>
          <w:szCs w:val="26"/>
          <w:lang w:val="es-ES_tradnl"/>
        </w:rPr>
        <w:tab/>
        <w:t>Gestor de gráficos</w:t>
      </w:r>
    </w:p>
    <w:p w:rsidR="00A047F8" w:rsidRDefault="005859D4">
      <w:pPr>
        <w:shd w:val="clear" w:color="auto" w:fill="FFFFFF"/>
        <w:tabs>
          <w:tab w:val="left" w:pos="874"/>
        </w:tabs>
        <w:spacing w:line="298" w:lineRule="exact"/>
        <w:ind w:left="562"/>
      </w:pPr>
      <w:r>
        <w:rPr>
          <w:color w:val="000000"/>
          <w:spacing w:val="7"/>
          <w:sz w:val="26"/>
          <w:szCs w:val="26"/>
          <w:lang w:val="es-ES_tradnl"/>
        </w:rPr>
        <w:t>(</w:t>
      </w:r>
      <w:proofErr w:type="gramStart"/>
      <w:r>
        <w:rPr>
          <w:rFonts w:eastAsia="Times New Roman"/>
          <w:color w:val="000000"/>
          <w:spacing w:val="7"/>
          <w:sz w:val="26"/>
          <w:szCs w:val="26"/>
          <w:lang w:val="es-ES_tradnl"/>
        </w:rPr>
        <w:t>é</w:t>
      </w:r>
      <w:proofErr w:type="gramEnd"/>
      <w:r>
        <w:rPr>
          <w:rFonts w:eastAsia="Times New Roman"/>
          <w:color w:val="000000"/>
          <w:sz w:val="26"/>
          <w:szCs w:val="26"/>
          <w:lang w:val="es-ES_tradnl"/>
        </w:rPr>
        <w:tab/>
      </w:r>
      <w:r>
        <w:rPr>
          <w:rFonts w:eastAsia="Times New Roman"/>
          <w:color w:val="000000"/>
          <w:spacing w:val="1"/>
          <w:sz w:val="26"/>
          <w:szCs w:val="26"/>
          <w:lang w:val="es-ES_tradnl"/>
        </w:rPr>
        <w:t>Gestor de comunicaciones</w:t>
      </w:r>
    </w:p>
    <w:sectPr w:rsidR="00A047F8">
      <w:pgSz w:w="11909" w:h="16834"/>
      <w:pgMar w:top="1200" w:right="1712" w:bottom="360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6663C0"/>
    <w:multiLevelType w:val="singleLevel"/>
    <w:tmpl w:val="695A1626"/>
    <w:lvl w:ilvl="0">
      <w:start w:val="1"/>
      <w:numFmt w:val="decimal"/>
      <w:lvlText w:val="%1)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47F8"/>
    <w:rsid w:val="005859D4"/>
    <w:rsid w:val="00A0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</dc:creator>
  <cp:lastModifiedBy>PROFE</cp:lastModifiedBy>
  <cp:revision>2</cp:revision>
  <dcterms:created xsi:type="dcterms:W3CDTF">2016-02-28T22:08:00Z</dcterms:created>
  <dcterms:modified xsi:type="dcterms:W3CDTF">2016-02-28T22:08:00Z</dcterms:modified>
</cp:coreProperties>
</file>